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4B9C0" w14:textId="698AE9F1" w:rsidR="00BC4150" w:rsidRPr="00BC4150" w:rsidRDefault="008A5352" w:rsidP="00C35A30">
      <w:pPr>
        <w:pStyle w:val="Title"/>
        <w:rPr>
          <w:sz w:val="20"/>
          <w:szCs w:val="20"/>
        </w:rPr>
      </w:pPr>
      <w:r w:rsidRPr="002F185D">
        <w:rPr>
          <w:noProof/>
          <w:color w:val="D2FF4D" w:themeColor="accent6"/>
          <w:sz w:val="72"/>
          <w:szCs w:val="72"/>
        </w:rPr>
        <mc:AlternateContent>
          <mc:Choice Requires="wpi">
            <w:drawing>
              <wp:anchor distT="0" distB="0" distL="114300" distR="114300" simplePos="0" relativeHeight="251658241" behindDoc="0" locked="0" layoutInCell="1" allowOverlap="1" wp14:anchorId="2B63475D" wp14:editId="3AE3A840">
                <wp:simplePos x="0" y="0"/>
                <wp:positionH relativeFrom="margin">
                  <wp:posOffset>5961380</wp:posOffset>
                </wp:positionH>
                <wp:positionV relativeFrom="paragraph">
                  <wp:posOffset>-365760</wp:posOffset>
                </wp:positionV>
                <wp:extent cx="306640" cy="282660"/>
                <wp:effectExtent l="7620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xmlns:a="http://schemas.openxmlformats.org/drawingml/2006/main" xmlns:arto="http://schemas.microsoft.com/office/word/2006/arto">
            <w:pict w14:anchorId="1E9AC3F5">
              <v:shapetype id="_x0000_t75" coordsize="21600,21600" filled="f" stroked="f" o:spt="75" o:preferrelative="t" path="m@4@5l@4@11@9@11@9@5xe" w14:anchorId="19EA167A">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5" style="position:absolute;margin-left:467.3pt;margin-top:-31pt;width:28.4pt;height:26.7pt;z-index:251658241;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5H56l6AQAADQMAAA4AAABkcnMvZTJvRG9jLnhtbJxSyW7CMBC9V+o/&#10;WL6XLNAAEYFDUSUOXQ7tB7iOTazGnmhsCPx9JwEKbVVV6iXyzFOe3+LZYmdrtlXoDbiCJ4OYM+Uk&#10;lMatC/76cn8z4cwH4UpRg1MF3yvPF/Prq1nb5CqFCupSISMS5/O2KXgVQpNHkZeVssIPoFGOQA1o&#10;RaAR11GJoiV2W0dpHGdRC1g2CFJ5T9vlAeTznl9rJcOT1l4FVhc8zSbpmLNAp0kyveUM6TQeTmn3&#10;1u3S8ZRH85nI1yiaysijLPEPVVYYRyI+qZYiCLZB84PKGongQYeBBBuB1kaq3hO5S+Jv7lbuvXOW&#10;jOQGcwkuKBeeBYZTfj3wnytsTRG0D1BSQ2ITgB8ZKaC/CzmIXoLcWNJzaAVVLQI9CV+ZxlPQuSkL&#10;jqsyOet327uzg2c8+3r8ClAj0dHyb7/sNNoubFLCdgWnN7jvvn2XaheYpOUwzrIRIZIgqjrLevzE&#10;fGA4TRfR0uVfSrycO2EXr3j+AQAA//8DAFBLAwQUAAYACAAAACEAYZDQB1UCAADBBQAAEAAAAGRy&#10;cy9pbmsvaW5rMS54bWy0U01v2zAMvQ/YfyDUQy6RrQ87doI6vXQBBmzosHbAdnQdJTFqy4GsNOm/&#10;HyU7ToqmwDBsF1GkxCe+R+r65lBX8KxMWzY6IzxgBJQummWp1xn58bCgKYHW5nqZV41WGXlRLbmZ&#10;f/xwXeqnuprhCoigW7erq4xsrN3OwnC/3wd7GTRmHQrGZPhZP339QuZ91lKtSl1afLI9hopGW3Ww&#10;DmxWLjNS2AMb7iP2fbMzhRqOXcQUpxvW5IVaNKbO7YC4ybVWFei8xrp/ErAvW9yU+M5aGQJ1iYSp&#10;CHiUROmnKQbyQ0bO/B2W2GIlNQkvY/76D5iLt5iuLCmSSUKgL2mpnl1Nodd89j73b6bZKmNLdZK5&#10;E6U/eIGi870+nVBGtU21c70h8JxXO5SMM4Zj0b/NwwuCvMVDbf4pHuryLt55ca+l6emd69CLNozU&#10;sbW2rBUOer0dZsy2COzC99b47yCYkJRJKuQDl7NYzqIk4EyctaKf4iPmo9m1mwHv0Zzm1Z8MqnXM&#10;9uXSbgbRWcDjNIkH3c9Vv5S9UeV6Y/86vWiqBj9F3/GrW7FYRLdnzPyTw8hd+MB+CqEX4LtaZeTK&#10;/2HwmV3AKyDkBDiIKE7i8YiN4hEbExoTHhM2pgKmgCaFuDOcORsBF2g5OE8Axw1epRJNjClsPAG3&#10;Z9RnCeowBOWSpnzKX32TY2f+tFrf/7vVqlU2I2mUBhMynzIBIkmPFGg8ijwHzgkXjoSEBAtA47lI&#10;SJ0X+RKRmfdiOnFB1AGNhAjXCD3HznFMsfjOiEscTjM8/w0AAP//AwBQSwMEFAAGAAgAAAAhACoc&#10;KcnfAAAACgEAAA8AAABkcnMvZG93bnJldi54bWxMj8FuwjAMhu+TeIfISLtBCmUdLU0RQpu2K2zS&#10;tFtovLaicaokQPf2807b0fan399fbkfbiyv60DlSsJgnIJBqZzpqFLy/Pc/WIELUZHTvCBV8Y4Bt&#10;NbkrdWHcjQ54PcZGcAiFQitoYxwKKUPdotVh7gYkvn05b3Xk0TfSeH3jcNvLZZJk0uqO+EOrB9y3&#10;WJ+PF6vg9eklOVP6Ed1gH/YH/5k+5h0pdT8ddxsQEcf4B8OvPqtDxU4ndyETRK8gT1cZowpm2ZJL&#10;MZHnixWIE2/WGciqlP8rVD8A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BAi0AFAAGAAgAAAAh&#10;AJszJzcMAQAALQIAABMAAAAAAAAAAAAAAAAAAAAAAFtDb250ZW50X1R5cGVzXS54bWxQSwECLQAU&#10;AAYACAAAACEAOP0h/9YAAACUAQAACwAAAAAAAAAAAAAAAAA9AQAAX3JlbHMvLnJlbHNQSwECLQAU&#10;AAYACAAAACEA3kfnqXoBAAANAwAADgAAAAAAAAAAAAAAAAA8AgAAZHJzL2Uyb0RvYy54bWxQSwEC&#10;LQAUAAYACAAAACEAYZDQB1UCAADBBQAAEAAAAAAAAAAAAAAAAADiAwAAZHJzL2luay9pbmsxLnht&#10;bFBLAQItABQABgAIAAAAIQAqHCnJ3wAAAAoBAAAPAAAAAAAAAAAAAAAAAGUGAABkcnMvZG93bnJl&#10;di54bWxQSwECLQAUAAYACAAAACEAeRi8nb8AAAAhAQAAGQAAAAAAAAAAAAAAAABxBwAAZHJzL19y&#10;ZWxzL2Uyb0RvYy54bWwucmVsc1BLBQYAAAAABgAGAHgBAABnCAAAAAA=&#10;">
                <v:imagedata o:title="" r:id="rId12"/>
                <w10:wrap anchorx="margin"/>
              </v:shape>
            </w:pict>
          </mc:Fallback>
        </mc:AlternateContent>
      </w:r>
      <w:r w:rsidRPr="002F185D">
        <w:rPr>
          <w:noProof/>
          <w:color w:val="D2FF4D" w:themeColor="accent6"/>
          <w:sz w:val="72"/>
          <w:szCs w:val="72"/>
        </w:rPr>
        <mc:AlternateContent>
          <mc:Choice Requires="wpi">
            <w:drawing>
              <wp:anchor distT="0" distB="0" distL="114300" distR="114300" simplePos="0" relativeHeight="251658242" behindDoc="0" locked="0" layoutInCell="1" allowOverlap="1" wp14:anchorId="4C38A544" wp14:editId="6A0503E0">
                <wp:simplePos x="0" y="0"/>
                <wp:positionH relativeFrom="margin">
                  <wp:align>right</wp:align>
                </wp:positionH>
                <wp:positionV relativeFrom="paragraph">
                  <wp:posOffset>23495</wp:posOffset>
                </wp:positionV>
                <wp:extent cx="474980" cy="307340"/>
                <wp:effectExtent l="76200" t="76200" r="77470" b="92710"/>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474980" cy="307340"/>
                      </w14:xfrm>
                    </w14:contentPart>
                  </a:graphicData>
                </a:graphic>
              </wp:anchor>
            </w:drawing>
          </mc:Choice>
          <mc:Fallback xmlns:a="http://schemas.openxmlformats.org/drawingml/2006/main" xmlns:arto="http://schemas.microsoft.com/office/word/2006/arto">
            <w:pict w14:anchorId="4BA95BCE">
              <v:shape id="Ink 11" style="position:absolute;margin-left:-11.55pt;margin-top:-.4pt;width:41.9pt;height:28.65pt;z-index:251658242;visibility:visible;mso-wrap-style:square;mso-wrap-distance-left:9pt;mso-wrap-distance-top:0;mso-wrap-distance-right:9pt;mso-wrap-distance-bottom:0;mso-position-horizontal:right;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NONZ+PgAAAABgEAAA8AAABkcnMvZG93bnJldi54bWxMj8FOwzAQ&#10;RO9I/IO1SNxaB0paGuJUCFE4VBxISxE3J1niQLyOYrdJ/57lBKfRakYzb9PVaFtxxN43jhRcTSMQ&#10;SKWrGqoV7LbryS0IHzRVunWECk7oYZWdn6U6qdxAr3jMQy24hHyiFZgQukRKXxq02k9dh8Tep+ut&#10;Dnz2tax6PXC5beV1FM2l1Q3xgtEdPhgsv/ODVfA4W7+d9P4pNy/7zfvzdtkNX8WHUpcX4/0diIBj&#10;+AvDLz6jQ8ZMhTtQ5UWrYHITc5KVH2B7sZyBKBTE8xhklsr/+NkP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OiApmV1AQAADQMAAA4AAAAAAAAAAAAAAAAA&#10;PAIAAGRycy9lMm9Eb2MueG1sUEsBAi0AFAAGAAgAAAAhAC9OJdOoAgAAvQYAABAAAAAAAAAAAAAA&#10;AAAA3QMAAGRycy9pbmsvaW5rMS54bWxQSwECLQAUAAYACAAAACEA041n4+AAAAAGAQAADwAAAAAA&#10;AAAAAAAAAACzBgAAZHJzL2Rvd25yZXYueG1sUEsBAi0AFAAGAAgAAAAhAHkYvJ2/AAAAIQEAABkA&#10;AAAAAAAAAAAAAAAAwAcAAGRycy9fcmVscy9lMm9Eb2MueG1sLnJlbHNQSwUGAAAAAAYABgB4AQAA&#10;tggAAAAA&#10;" w14:anchorId="340AFAA8">
                <v:imagedata o:title="" r:id="rId14"/>
                <w10:wrap anchorx="margin"/>
              </v:shape>
            </w:pict>
          </mc:Fallback>
        </mc:AlternateContent>
      </w:r>
    </w:p>
    <w:p w14:paraId="2AEEE94D" w14:textId="190FDDA7" w:rsidR="006D6AAF" w:rsidRDefault="00465807" w:rsidP="00C35A30">
      <w:pPr>
        <w:pStyle w:val="Title"/>
        <w:rPr>
          <w:sz w:val="72"/>
          <w:szCs w:val="72"/>
        </w:rPr>
      </w:pPr>
      <w:r>
        <w:rPr>
          <w:sz w:val="72"/>
          <w:szCs w:val="72"/>
        </w:rPr>
        <w:t xml:space="preserve"> </w:t>
      </w:r>
      <w:r w:rsidR="00CD2F63" w:rsidRPr="31246545">
        <w:rPr>
          <w:sz w:val="56"/>
          <w:szCs w:val="56"/>
        </w:rPr>
        <w:t>Service</w:t>
      </w:r>
      <w:r w:rsidR="002F185D" w:rsidRPr="31246545">
        <w:rPr>
          <w:sz w:val="56"/>
          <w:szCs w:val="56"/>
        </w:rPr>
        <w:t xml:space="preserve"> Delivery</w:t>
      </w:r>
      <w:r w:rsidR="00D53027" w:rsidRPr="31246545">
        <w:rPr>
          <w:sz w:val="56"/>
          <w:szCs w:val="56"/>
        </w:rPr>
        <w:t xml:space="preserve"> </w:t>
      </w:r>
      <w:r w:rsidR="00435D2B" w:rsidRPr="31246545">
        <w:rPr>
          <w:sz w:val="56"/>
          <w:szCs w:val="56"/>
        </w:rPr>
        <w:t xml:space="preserve">Manager </w:t>
      </w:r>
      <w:r w:rsidR="3492DAEA" w:rsidRPr="31246545">
        <w:rPr>
          <w:sz w:val="56"/>
          <w:szCs w:val="56"/>
        </w:rPr>
        <w:t>Interim</w:t>
      </w:r>
    </w:p>
    <w:p w14:paraId="49142DA0" w14:textId="3B244A7A" w:rsidR="00CD4B4A" w:rsidRPr="00C35A30" w:rsidRDefault="3A776CA9" w:rsidP="00C35A30">
      <w:pPr>
        <w:pStyle w:val="Title"/>
        <w:rPr>
          <w:sz w:val="52"/>
          <w:szCs w:val="52"/>
        </w:rPr>
      </w:pPr>
      <w:r w:rsidRPr="3A776CA9">
        <w:rPr>
          <w:sz w:val="56"/>
          <w:szCs w:val="56"/>
        </w:rPr>
        <w:t>Job Description</w:t>
      </w:r>
    </w:p>
    <w:p w14:paraId="63579F7C" w14:textId="67F66401" w:rsidR="3A776CA9" w:rsidRDefault="3A776CA9" w:rsidP="3A776CA9">
      <w:pPr>
        <w:spacing w:after="40" w:line="276" w:lineRule="auto"/>
      </w:pPr>
      <w:r w:rsidRPr="3A776CA9">
        <w:rPr>
          <w:rFonts w:eastAsia="Arial"/>
          <w:b/>
          <w:bCs/>
          <w:color w:val="AD33F9" w:themeColor="accent2"/>
          <w:sz w:val="36"/>
          <w:szCs w:val="36"/>
        </w:rPr>
        <w:t>Who we are</w:t>
      </w:r>
    </w:p>
    <w:p w14:paraId="60AE45EE" w14:textId="4173F15D" w:rsidR="3A776CA9" w:rsidRDefault="3A776CA9" w:rsidP="3A776CA9">
      <w:r w:rsidRPr="3A776CA9">
        <w:rPr>
          <w:rFonts w:eastAsia="Arial"/>
          <w:color w:val="000000" w:themeColor="text1"/>
          <w:szCs w:val="22"/>
        </w:rPr>
        <w:t>The Eikon Charity is one of Surrey’s leading charities supporting children and young people.  We listen, we talk, and we help young people with the skills they need to live their best life. And we work with families and professionals to make sure everyone gets the support they need.</w:t>
      </w:r>
    </w:p>
    <w:p w14:paraId="581E07A3" w14:textId="3B695820" w:rsidR="3A776CA9" w:rsidRDefault="3A776CA9" w:rsidP="3A776CA9">
      <w:r w:rsidRPr="3A776CA9">
        <w:rPr>
          <w:rFonts w:eastAsia="Arial"/>
          <w:color w:val="000000" w:themeColor="text1"/>
          <w:szCs w:val="22"/>
        </w:rPr>
        <w:t xml:space="preserve">We are looking for people with passion and expertise to join us in continuing to be a leading provider of early intervention in Surrey. </w:t>
      </w:r>
    </w:p>
    <w:p w14:paraId="2835E630" w14:textId="548CFB53" w:rsidR="3A776CA9" w:rsidRDefault="3A776CA9" w:rsidP="3A776CA9">
      <w:pPr>
        <w:spacing w:after="40" w:line="276" w:lineRule="auto"/>
      </w:pPr>
      <w:r w:rsidRPr="3A776CA9">
        <w:rPr>
          <w:rFonts w:eastAsia="Arial"/>
          <w:b/>
          <w:bCs/>
          <w:color w:val="AD33F9" w:themeColor="accent2"/>
          <w:sz w:val="24"/>
        </w:rPr>
        <w:t xml:space="preserve">Our vision </w:t>
      </w:r>
    </w:p>
    <w:p w14:paraId="1A6E4074" w14:textId="48B2581E" w:rsidR="3A776CA9" w:rsidRDefault="3A776CA9" w:rsidP="3A776CA9">
      <w:pPr>
        <w:spacing w:after="40" w:line="276" w:lineRule="auto"/>
      </w:pPr>
      <w:r w:rsidRPr="3A776CA9">
        <w:rPr>
          <w:rFonts w:eastAsia="Arial"/>
          <w:color w:val="000000" w:themeColor="text1"/>
          <w:szCs w:val="22"/>
        </w:rPr>
        <w:t>For all Surrey young people to thrive.</w:t>
      </w:r>
    </w:p>
    <w:p w14:paraId="771F4B8C" w14:textId="29E31C5B" w:rsidR="3A776CA9" w:rsidRDefault="3A776CA9" w:rsidP="3A776CA9">
      <w:pPr>
        <w:spacing w:after="40" w:line="276" w:lineRule="auto"/>
      </w:pPr>
      <w:r w:rsidRPr="3A776CA9">
        <w:rPr>
          <w:rFonts w:eastAsia="Arial"/>
          <w:b/>
          <w:bCs/>
          <w:color w:val="AD33F9" w:themeColor="accent2"/>
          <w:sz w:val="24"/>
        </w:rPr>
        <w:t xml:space="preserve">Our mission </w:t>
      </w:r>
    </w:p>
    <w:p w14:paraId="604990AA" w14:textId="70D8FC24" w:rsidR="3A776CA9" w:rsidRDefault="3A776CA9" w:rsidP="3A776CA9">
      <w:pPr>
        <w:spacing w:after="40" w:line="276" w:lineRule="auto"/>
      </w:pPr>
      <w:r w:rsidRPr="3A776CA9">
        <w:rPr>
          <w:rFonts w:eastAsia="Arial"/>
          <w:color w:val="000000" w:themeColor="text1"/>
          <w:szCs w:val="22"/>
        </w:rPr>
        <w:t>To empower and support young people in Surrey to have the wellbeing they need to be healthy and happy.</w:t>
      </w:r>
    </w:p>
    <w:p w14:paraId="716C4A11" w14:textId="5AAB982F" w:rsidR="3A776CA9" w:rsidRDefault="3A776CA9" w:rsidP="3A776CA9">
      <w:pPr>
        <w:spacing w:after="40" w:line="276" w:lineRule="auto"/>
      </w:pPr>
      <w:r w:rsidRPr="3A776CA9">
        <w:rPr>
          <w:rFonts w:eastAsia="Arial"/>
          <w:color w:val="000000" w:themeColor="text1"/>
          <w:szCs w:val="22"/>
        </w:rPr>
        <w:t xml:space="preserve"> </w:t>
      </w:r>
    </w:p>
    <w:p w14:paraId="03D8A58C" w14:textId="022F8856" w:rsidR="3A776CA9" w:rsidRDefault="3A776CA9" w:rsidP="3A776CA9">
      <w:pPr>
        <w:spacing w:after="0"/>
      </w:pPr>
      <w:r w:rsidRPr="3A776CA9">
        <w:rPr>
          <w:rFonts w:eastAsia="Arial"/>
          <w:b/>
          <w:bCs/>
          <w:color w:val="AD33F9" w:themeColor="accent2"/>
          <w:sz w:val="24"/>
        </w:rPr>
        <w:t>Our values</w:t>
      </w:r>
    </w:p>
    <w:p w14:paraId="64DEC05E" w14:textId="789D6739" w:rsidR="3A776CA9" w:rsidRDefault="3A776CA9" w:rsidP="3A776CA9">
      <w:pPr>
        <w:spacing w:after="0"/>
      </w:pPr>
      <w:r w:rsidRPr="3A776CA9">
        <w:rPr>
          <w:rFonts w:eastAsia="Arial"/>
          <w:color w:val="AD33F9" w:themeColor="accent2"/>
          <w:sz w:val="24"/>
        </w:rPr>
        <w:t>We elevate and amplify the voices of children &amp; young people.</w:t>
      </w:r>
    </w:p>
    <w:p w14:paraId="6B5D8C65" w14:textId="0DBDB396" w:rsidR="3A776CA9" w:rsidRDefault="3A776CA9" w:rsidP="3A776CA9">
      <w:pPr>
        <w:spacing w:after="0"/>
        <w:ind w:right="96"/>
      </w:pPr>
      <w:r w:rsidRPr="3A776CA9">
        <w:rPr>
          <w:rFonts w:eastAsia="Arial"/>
          <w:color w:val="000000" w:themeColor="text1"/>
          <w:szCs w:val="22"/>
        </w:rPr>
        <w:t>The needs of young people guide everything we do, shaping every decision and action we take.</w:t>
      </w:r>
    </w:p>
    <w:p w14:paraId="2A3130B2" w14:textId="4D6FB601" w:rsidR="3A776CA9" w:rsidRDefault="3A776CA9" w:rsidP="3A776CA9">
      <w:pPr>
        <w:spacing w:after="0"/>
      </w:pPr>
      <w:r w:rsidRPr="3A776CA9">
        <w:rPr>
          <w:rFonts w:eastAsia="Arial"/>
          <w:color w:val="AD33F9" w:themeColor="accent2"/>
          <w:sz w:val="24"/>
        </w:rPr>
        <w:t>We act with compassion.</w:t>
      </w:r>
    </w:p>
    <w:p w14:paraId="3928A8CF" w14:textId="525D51E6" w:rsidR="3A776CA9" w:rsidRDefault="3A776CA9" w:rsidP="3A776CA9">
      <w:pPr>
        <w:spacing w:after="0"/>
        <w:ind w:right="98"/>
      </w:pPr>
      <w:r w:rsidRPr="3A776CA9">
        <w:rPr>
          <w:rFonts w:eastAsia="Arial"/>
          <w:color w:val="000000" w:themeColor="text1"/>
          <w:szCs w:val="22"/>
        </w:rPr>
        <w:t>We empathise with the pressures of modern life and feel compelled to help without judgement.</w:t>
      </w:r>
    </w:p>
    <w:p w14:paraId="7661C668" w14:textId="3B5B16A7" w:rsidR="3A776CA9" w:rsidRDefault="3A776CA9" w:rsidP="3A776CA9">
      <w:pPr>
        <w:spacing w:after="0"/>
      </w:pPr>
      <w:r w:rsidRPr="3A776CA9">
        <w:rPr>
          <w:rFonts w:eastAsia="Arial"/>
          <w:color w:val="AD33F9" w:themeColor="accent2"/>
          <w:sz w:val="24"/>
        </w:rPr>
        <w:t>We work together.</w:t>
      </w:r>
    </w:p>
    <w:p w14:paraId="1C21F182" w14:textId="0E52833F" w:rsidR="3A776CA9" w:rsidRDefault="3A776CA9" w:rsidP="3A776CA9">
      <w:pPr>
        <w:spacing w:after="0"/>
        <w:ind w:right="98"/>
      </w:pPr>
      <w:r w:rsidRPr="3A776CA9">
        <w:rPr>
          <w:rFonts w:eastAsia="Arial"/>
          <w:color w:val="000000" w:themeColor="text1"/>
          <w:szCs w:val="22"/>
        </w:rPr>
        <w:t>Partnering with parents, carers, schools, policymakers, and young people themselves helps us all to succeed.</w:t>
      </w:r>
    </w:p>
    <w:p w14:paraId="3A81230B" w14:textId="033D77AE" w:rsidR="3A776CA9" w:rsidRDefault="3A776CA9" w:rsidP="3A776CA9">
      <w:pPr>
        <w:spacing w:after="0"/>
      </w:pPr>
      <w:r w:rsidRPr="3A776CA9">
        <w:rPr>
          <w:rFonts w:eastAsia="Arial"/>
          <w:color w:val="AD33F9" w:themeColor="accent2"/>
          <w:sz w:val="24"/>
        </w:rPr>
        <w:t>We take responsibility.</w:t>
      </w:r>
    </w:p>
    <w:p w14:paraId="6390F3D9" w14:textId="3D42B5D1" w:rsidR="3A776CA9" w:rsidRDefault="3A776CA9" w:rsidP="3A776CA9">
      <w:pPr>
        <w:spacing w:after="0" w:line="276" w:lineRule="auto"/>
        <w:ind w:right="98"/>
      </w:pPr>
      <w:r w:rsidRPr="3A776CA9">
        <w:rPr>
          <w:rFonts w:eastAsia="Arial"/>
          <w:color w:val="000000" w:themeColor="text1"/>
          <w:szCs w:val="22"/>
        </w:rPr>
        <w:t>We recognise our part to play in the future of children &amp; young people, and we hold ourselves accountable for their success.</w:t>
      </w:r>
    </w:p>
    <w:p w14:paraId="27B9375A" w14:textId="2F2E21AC" w:rsidR="3A776CA9" w:rsidRDefault="3A776CA9" w:rsidP="3A776CA9">
      <w:pPr>
        <w:spacing w:after="0"/>
        <w:ind w:right="98"/>
      </w:pPr>
      <w:r w:rsidRPr="3A776CA9">
        <w:rPr>
          <w:rFonts w:eastAsia="Arial"/>
          <w:color w:val="000000" w:themeColor="text1"/>
          <w:szCs w:val="22"/>
        </w:rPr>
        <w:t xml:space="preserve"> </w:t>
      </w:r>
    </w:p>
    <w:p w14:paraId="6B746C68" w14:textId="1FD99C64" w:rsidR="3A776CA9" w:rsidRDefault="3A776CA9" w:rsidP="3A776CA9">
      <w:pPr>
        <w:spacing w:after="0"/>
      </w:pPr>
      <w:r w:rsidRPr="3A776CA9">
        <w:rPr>
          <w:rFonts w:eastAsia="Arial"/>
          <w:b/>
          <w:bCs/>
          <w:color w:val="AD33F9" w:themeColor="accent2"/>
          <w:sz w:val="24"/>
        </w:rPr>
        <w:t>Our culture</w:t>
      </w:r>
    </w:p>
    <w:p w14:paraId="10C82B3E" w14:textId="13316BB3" w:rsidR="3A776CA9" w:rsidRDefault="3A776CA9" w:rsidP="3A776CA9">
      <w:pPr>
        <w:spacing w:after="0"/>
        <w:ind w:right="98"/>
      </w:pPr>
      <w:r w:rsidRPr="3A776CA9">
        <w:rPr>
          <w:rFonts w:eastAsia="Arial"/>
          <w:color w:val="000000" w:themeColor="text1"/>
          <w:szCs w:val="22"/>
        </w:rPr>
        <w:t xml:space="preserve">We recognise our collective strength and champion the power of individuals. Our teams are amazing and inspire people every day. We work hard to create an environment where all of our staff and volunteers feel comfortable to bring their whole selves to work. Diversity enriches us and improves the support we give children and young people.  The work we do creates change to be celebrated, rewarding moments, and outcomes to be proud of every day. It can also bring professional and personal challenges to each of us. We support each other to share our moments of success, do the </w:t>
      </w:r>
      <w:r w:rsidRPr="3A776CA9">
        <w:rPr>
          <w:rFonts w:eastAsia="Arial"/>
          <w:color w:val="000000" w:themeColor="text1"/>
          <w:szCs w:val="22"/>
        </w:rPr>
        <w:lastRenderedPageBreak/>
        <w:t>best we can for young people, ensure everyone enjoys their work, and support our colleagues when they need it.</w:t>
      </w:r>
      <w:r w:rsidRPr="3A776CA9">
        <w:rPr>
          <w:rFonts w:eastAsia="Arial"/>
          <w:i/>
          <w:iCs/>
          <w:color w:val="000000" w:themeColor="text1"/>
          <w:szCs w:val="22"/>
        </w:rPr>
        <w:t xml:space="preserve">     </w:t>
      </w:r>
    </w:p>
    <w:p w14:paraId="26D8FF1D" w14:textId="0F580640" w:rsidR="3A776CA9" w:rsidRDefault="3A776CA9" w:rsidP="3A776CA9">
      <w:pPr>
        <w:spacing w:after="0"/>
        <w:ind w:right="98"/>
      </w:pPr>
      <w:r w:rsidRPr="3A776CA9">
        <w:rPr>
          <w:rFonts w:eastAsia="Arial"/>
          <w:i/>
          <w:iCs/>
          <w:color w:val="000000" w:themeColor="text1"/>
          <w:szCs w:val="22"/>
        </w:rPr>
        <w:t xml:space="preserve">        </w:t>
      </w:r>
    </w:p>
    <w:p w14:paraId="17B060AD" w14:textId="74A75460" w:rsidR="3A776CA9" w:rsidRDefault="3A776CA9" w:rsidP="3A776CA9">
      <w:pPr>
        <w:spacing w:after="40" w:line="276" w:lineRule="auto"/>
      </w:pPr>
      <w:r w:rsidRPr="3A776CA9">
        <w:rPr>
          <w:rFonts w:eastAsia="Arial"/>
          <w:b/>
          <w:bCs/>
          <w:color w:val="AD33F9" w:themeColor="accent2"/>
          <w:sz w:val="36"/>
          <w:szCs w:val="36"/>
        </w:rPr>
        <w:t>The practicalities</w:t>
      </w:r>
    </w:p>
    <w:p w14:paraId="501F216F" w14:textId="4BF0CF1E" w:rsidR="3A776CA9" w:rsidRDefault="3A776CA9" w:rsidP="3A776CA9">
      <w:pPr>
        <w:spacing w:after="40" w:line="276" w:lineRule="auto"/>
      </w:pPr>
      <w:r w:rsidRPr="3A776CA9">
        <w:rPr>
          <w:rFonts w:eastAsia="Arial"/>
          <w:b/>
          <w:bCs/>
          <w:color w:val="AD33F9" w:themeColor="accent2"/>
          <w:sz w:val="24"/>
        </w:rPr>
        <w:t xml:space="preserve"> </w:t>
      </w:r>
    </w:p>
    <w:p w14:paraId="00561085" w14:textId="0A1D3DD0" w:rsidR="3A776CA9" w:rsidRDefault="3A776CA9" w:rsidP="3A776CA9">
      <w:pPr>
        <w:spacing w:after="40" w:line="276" w:lineRule="auto"/>
        <w:ind w:left="2880" w:hanging="2880"/>
      </w:pPr>
      <w:r w:rsidRPr="3A776CA9">
        <w:rPr>
          <w:rFonts w:eastAsia="Arial"/>
          <w:b/>
          <w:bCs/>
          <w:color w:val="AD33F9" w:themeColor="accent2"/>
          <w:sz w:val="24"/>
        </w:rPr>
        <w:t xml:space="preserve">Location: </w:t>
      </w:r>
      <w:r>
        <w:tab/>
      </w:r>
      <w:r w:rsidR="7CE31646">
        <w:tab/>
      </w:r>
      <w:r w:rsidR="7CE31646">
        <w:tab/>
      </w:r>
      <w:r w:rsidR="7CE31646">
        <w:tab/>
      </w:r>
      <w:r w:rsidR="7CE31646">
        <w:tab/>
      </w:r>
    </w:p>
    <w:p w14:paraId="49C44D13" w14:textId="27FCE11D" w:rsidR="3A776CA9" w:rsidRDefault="3A776CA9" w:rsidP="3A776CA9">
      <w:pPr>
        <w:spacing w:after="40" w:line="276" w:lineRule="auto"/>
        <w:rPr>
          <w:rFonts w:eastAsia="Arial"/>
          <w:color w:val="000000" w:themeColor="text1"/>
        </w:rPr>
      </w:pPr>
      <w:r w:rsidRPr="3A776CA9">
        <w:rPr>
          <w:rFonts w:eastAsia="Arial"/>
          <w:b/>
          <w:bCs/>
          <w:color w:val="AD33F9" w:themeColor="accent2"/>
          <w:sz w:val="24"/>
        </w:rPr>
        <w:t xml:space="preserve">Length of Contract: </w:t>
      </w:r>
      <w:r>
        <w:tab/>
      </w:r>
      <w:r w:rsidR="074639B6" w:rsidRPr="074639B6">
        <w:rPr>
          <w:rFonts w:eastAsia="Arial"/>
          <w:color w:val="000000" w:themeColor="text1"/>
        </w:rPr>
        <w:t>6</w:t>
      </w:r>
      <w:r w:rsidRPr="6ADFC05F">
        <w:rPr>
          <w:rFonts w:eastAsia="Arial"/>
          <w:color w:val="000000" w:themeColor="text1"/>
        </w:rPr>
        <w:t xml:space="preserve"> months</w:t>
      </w:r>
      <w:r w:rsidR="3FB6C69C" w:rsidRPr="6ADFC05F">
        <w:rPr>
          <w:rFonts w:eastAsia="Arial"/>
          <w:color w:val="000000" w:themeColor="text1"/>
        </w:rPr>
        <w:t xml:space="preserve"> </w:t>
      </w:r>
      <w:r w:rsidR="6ADFC05F" w:rsidRPr="6ADFC05F">
        <w:rPr>
          <w:rFonts w:eastAsia="Arial"/>
          <w:color w:val="000000" w:themeColor="text1"/>
        </w:rPr>
        <w:t>se</w:t>
      </w:r>
      <w:r w:rsidR="6ADFC05F" w:rsidRPr="6ADFC05F">
        <w:rPr>
          <w:rFonts w:eastAsia="Arial"/>
          <w:color w:val="000000" w:themeColor="text1"/>
          <w:szCs w:val="22"/>
        </w:rPr>
        <w:t xml:space="preserve">condment </w:t>
      </w:r>
      <w:r>
        <w:tab/>
      </w:r>
    </w:p>
    <w:p w14:paraId="6B24ECAE" w14:textId="3E187CA9" w:rsidR="3A776CA9" w:rsidRDefault="3A776CA9" w:rsidP="3A776CA9">
      <w:pPr>
        <w:spacing w:after="40" w:line="276" w:lineRule="auto"/>
        <w:rPr>
          <w:rFonts w:eastAsia="Arial"/>
          <w:color w:val="000000" w:themeColor="text1"/>
          <w:szCs w:val="22"/>
        </w:rPr>
      </w:pPr>
      <w:r w:rsidRPr="3A776CA9">
        <w:rPr>
          <w:rFonts w:eastAsia="Arial"/>
          <w:b/>
          <w:bCs/>
          <w:color w:val="AD33F9" w:themeColor="accent2"/>
          <w:sz w:val="24"/>
        </w:rPr>
        <w:t>Hours:</w:t>
      </w:r>
      <w:r>
        <w:tab/>
      </w:r>
      <w:r>
        <w:tab/>
      </w:r>
      <w:r>
        <w:tab/>
      </w:r>
      <w:r w:rsidRPr="3A776CA9">
        <w:rPr>
          <w:rFonts w:eastAsia="Arial"/>
          <w:color w:val="000000" w:themeColor="text1"/>
          <w:szCs w:val="22"/>
        </w:rPr>
        <w:t xml:space="preserve">37.5 per week </w:t>
      </w:r>
      <w:r>
        <w:tab/>
      </w:r>
    </w:p>
    <w:p w14:paraId="05192588" w14:textId="4514DFA7" w:rsidR="3A776CA9" w:rsidRDefault="3A776CA9" w:rsidP="3A776CA9">
      <w:pPr>
        <w:spacing w:after="0"/>
        <w:ind w:left="2880" w:hanging="2880"/>
        <w:rPr>
          <w:rFonts w:eastAsia="Arial"/>
          <w:color w:val="000000" w:themeColor="text1"/>
          <w:szCs w:val="22"/>
        </w:rPr>
      </w:pPr>
      <w:r w:rsidRPr="3A776CA9">
        <w:rPr>
          <w:rFonts w:eastAsia="Arial"/>
          <w:b/>
          <w:bCs/>
          <w:color w:val="AD33F9" w:themeColor="accent2"/>
          <w:sz w:val="24"/>
        </w:rPr>
        <w:t>Pay:</w:t>
      </w:r>
      <w:r>
        <w:tab/>
      </w:r>
      <w:r w:rsidRPr="3A776CA9">
        <w:rPr>
          <w:rFonts w:eastAsia="Arial"/>
          <w:color w:val="000000" w:themeColor="text1"/>
          <w:szCs w:val="22"/>
        </w:rPr>
        <w:t>£34,000 to £37,000 FTE depending on experience</w:t>
      </w:r>
      <w:r>
        <w:tab/>
      </w:r>
    </w:p>
    <w:p w14:paraId="677FCDB8" w14:textId="65C836FD" w:rsidR="3A776CA9" w:rsidRDefault="3A776CA9" w:rsidP="3A776CA9">
      <w:pPr>
        <w:spacing w:after="0"/>
      </w:pPr>
      <w:r w:rsidRPr="3A776CA9">
        <w:rPr>
          <w:rFonts w:eastAsia="Arial"/>
          <w:b/>
          <w:bCs/>
          <w:color w:val="AD33F9" w:themeColor="accent2"/>
          <w:sz w:val="24"/>
        </w:rPr>
        <w:t>Benefits:</w:t>
      </w:r>
      <w:r>
        <w:tab/>
      </w:r>
      <w:r>
        <w:tab/>
      </w:r>
      <w:r>
        <w:tab/>
      </w:r>
      <w:r w:rsidRPr="3A776CA9">
        <w:rPr>
          <w:rFonts w:eastAsia="Arial"/>
          <w:color w:val="000000" w:themeColor="text1"/>
          <w:szCs w:val="22"/>
        </w:rPr>
        <w:t>Sick pay</w:t>
      </w:r>
    </w:p>
    <w:p w14:paraId="2D32B41A" w14:textId="0052456E" w:rsidR="3A776CA9" w:rsidRDefault="3A776CA9" w:rsidP="3A776CA9">
      <w:pPr>
        <w:spacing w:after="0"/>
        <w:ind w:left="2160" w:firstLine="720"/>
      </w:pPr>
      <w:r w:rsidRPr="3A776CA9">
        <w:rPr>
          <w:rFonts w:eastAsia="Arial"/>
          <w:color w:val="000000" w:themeColor="text1"/>
          <w:szCs w:val="22"/>
        </w:rPr>
        <w:t>Safeguarding training</w:t>
      </w:r>
    </w:p>
    <w:p w14:paraId="31554701" w14:textId="47A33892" w:rsidR="3A776CA9" w:rsidRDefault="3A776CA9" w:rsidP="3A776CA9">
      <w:pPr>
        <w:spacing w:after="0"/>
        <w:ind w:left="2160" w:firstLine="720"/>
      </w:pPr>
      <w:r w:rsidRPr="3A776CA9">
        <w:rPr>
          <w:rFonts w:eastAsia="Arial"/>
          <w:color w:val="000000" w:themeColor="text1"/>
          <w:szCs w:val="22"/>
        </w:rPr>
        <w:t>Pension scheme</w:t>
      </w:r>
    </w:p>
    <w:p w14:paraId="65667F61" w14:textId="5F7CB09A" w:rsidR="3A776CA9" w:rsidRDefault="3A776CA9" w:rsidP="3A776CA9">
      <w:pPr>
        <w:spacing w:after="40" w:line="276" w:lineRule="auto"/>
        <w:ind w:left="2160" w:firstLine="720"/>
      </w:pPr>
      <w:r w:rsidRPr="3A776CA9">
        <w:rPr>
          <w:rFonts w:eastAsia="Arial"/>
          <w:color w:val="000000" w:themeColor="text1"/>
          <w:szCs w:val="22"/>
        </w:rPr>
        <w:t>Employee Assistance programme</w:t>
      </w:r>
    </w:p>
    <w:p w14:paraId="6E8F1529" w14:textId="76D0E083" w:rsidR="00424393" w:rsidRPr="00435D2B" w:rsidRDefault="3A776CA9" w:rsidP="3A776CA9">
      <w:pPr>
        <w:spacing w:after="40" w:line="276" w:lineRule="auto"/>
        <w:rPr>
          <w:rFonts w:asciiTheme="minorHAnsi" w:eastAsia="Cambria" w:hAnsiTheme="minorHAnsi" w:cstheme="minorBidi"/>
          <w:color w:val="auto"/>
        </w:rPr>
      </w:pPr>
      <w:r w:rsidRPr="3A776CA9">
        <w:rPr>
          <w:rFonts w:asciiTheme="minorHAnsi" w:eastAsia="Cambria" w:hAnsiTheme="minorHAnsi" w:cstheme="minorBidi"/>
          <w:b/>
          <w:bCs/>
          <w:color w:val="AD33F9" w:themeColor="accent2"/>
          <w:sz w:val="24"/>
        </w:rPr>
        <w:t xml:space="preserve">Your line manager: </w:t>
      </w:r>
      <w:r w:rsidR="00E52207">
        <w:tab/>
      </w:r>
      <w:r w:rsidRPr="3A776CA9">
        <w:rPr>
          <w:rFonts w:asciiTheme="minorHAnsi" w:eastAsia="Cambria" w:hAnsiTheme="minorHAnsi" w:cstheme="minorBidi"/>
          <w:color w:val="auto"/>
        </w:rPr>
        <w:t>Service Delivery Lead</w:t>
      </w:r>
    </w:p>
    <w:p w14:paraId="06AACB9C" w14:textId="06D84D09" w:rsidR="00435D2B" w:rsidRDefault="00A633B4" w:rsidP="00435D2B">
      <w:pPr>
        <w:spacing w:after="0"/>
        <w:rPr>
          <w:rStyle w:val="normaltextrun"/>
          <w:rFonts w:eastAsia="MS PGothic"/>
          <w:szCs w:val="22"/>
          <w:shd w:val="clear" w:color="auto" w:fill="FFFFFF"/>
        </w:rPr>
      </w:pPr>
      <w:r w:rsidRPr="00435D2B">
        <w:rPr>
          <w:rFonts w:asciiTheme="minorHAnsi" w:hAnsiTheme="minorHAnsi" w:cstheme="minorHAnsi"/>
          <w:b/>
          <w:color w:val="AD33F9" w:themeColor="accent2"/>
          <w:sz w:val="24"/>
        </w:rPr>
        <w:t xml:space="preserve">Your </w:t>
      </w:r>
      <w:r w:rsidR="00435D2B" w:rsidRPr="00435D2B">
        <w:rPr>
          <w:rFonts w:asciiTheme="minorHAnsi" w:hAnsiTheme="minorHAnsi" w:cstheme="minorHAnsi"/>
          <w:b/>
          <w:color w:val="AD33F9" w:themeColor="accent2"/>
          <w:sz w:val="24"/>
        </w:rPr>
        <w:t>team:</w:t>
      </w:r>
      <w:r w:rsidR="00D53027" w:rsidRPr="00435D2B">
        <w:rPr>
          <w:rFonts w:asciiTheme="minorHAnsi" w:hAnsiTheme="minorHAnsi" w:cstheme="minorHAnsi"/>
          <w:b/>
          <w:color w:val="AD33F9" w:themeColor="accent2"/>
          <w:szCs w:val="22"/>
        </w:rPr>
        <w:tab/>
      </w:r>
      <w:r w:rsidR="00D53027" w:rsidRPr="00435D2B">
        <w:rPr>
          <w:rFonts w:asciiTheme="minorHAnsi" w:hAnsiTheme="minorHAnsi" w:cstheme="minorHAnsi"/>
          <w:b/>
          <w:color w:val="AD33F9" w:themeColor="accent2"/>
          <w:szCs w:val="22"/>
        </w:rPr>
        <w:tab/>
      </w:r>
      <w:r w:rsidR="00D53027" w:rsidRPr="00435D2B">
        <w:rPr>
          <w:rFonts w:asciiTheme="minorHAnsi" w:hAnsiTheme="minorHAnsi" w:cstheme="minorHAnsi"/>
          <w:b/>
          <w:color w:val="AD33F9" w:themeColor="accent2"/>
          <w:szCs w:val="22"/>
        </w:rPr>
        <w:tab/>
      </w:r>
      <w:r w:rsidR="006B26AD">
        <w:rPr>
          <w:rStyle w:val="normaltextrun"/>
          <w:rFonts w:eastAsia="MS PGothic"/>
          <w:szCs w:val="22"/>
          <w:shd w:val="clear" w:color="auto" w:fill="FFFFFF"/>
        </w:rPr>
        <w:t>Emotional Wellbeing Practitioners</w:t>
      </w:r>
      <w:r w:rsidR="001377F8">
        <w:rPr>
          <w:rStyle w:val="normaltextrun"/>
          <w:rFonts w:eastAsia="MS PGothic"/>
          <w:szCs w:val="22"/>
          <w:shd w:val="clear" w:color="auto" w:fill="FFFFFF"/>
        </w:rPr>
        <w:t xml:space="preserve"> with ND Specialism</w:t>
      </w:r>
    </w:p>
    <w:p w14:paraId="0B06878D" w14:textId="1B6D276A" w:rsidR="001377F8" w:rsidRDefault="001377F8" w:rsidP="00435D2B">
      <w:pPr>
        <w:spacing w:after="0"/>
        <w:rPr>
          <w:rStyle w:val="normaltextrun"/>
          <w:rFonts w:eastAsia="MS PGothic"/>
          <w:szCs w:val="22"/>
          <w:shd w:val="clear" w:color="auto" w:fill="FFFFFF"/>
        </w:rPr>
      </w:pPr>
      <w:r>
        <w:rPr>
          <w:rStyle w:val="normaltextrun"/>
          <w:rFonts w:eastAsia="MS PGothic"/>
          <w:szCs w:val="22"/>
          <w:shd w:val="clear" w:color="auto" w:fill="FFFFFF"/>
        </w:rPr>
        <w:tab/>
      </w:r>
      <w:r>
        <w:rPr>
          <w:rStyle w:val="normaltextrun"/>
          <w:rFonts w:eastAsia="MS PGothic"/>
          <w:szCs w:val="22"/>
          <w:shd w:val="clear" w:color="auto" w:fill="FFFFFF"/>
        </w:rPr>
        <w:tab/>
      </w:r>
      <w:r>
        <w:rPr>
          <w:rStyle w:val="normaltextrun"/>
          <w:rFonts w:eastAsia="MS PGothic"/>
          <w:szCs w:val="22"/>
          <w:shd w:val="clear" w:color="auto" w:fill="FFFFFF"/>
        </w:rPr>
        <w:tab/>
      </w:r>
      <w:r>
        <w:rPr>
          <w:rStyle w:val="normaltextrun"/>
          <w:rFonts w:eastAsia="MS PGothic"/>
          <w:szCs w:val="22"/>
          <w:shd w:val="clear" w:color="auto" w:fill="FFFFFF"/>
        </w:rPr>
        <w:tab/>
      </w:r>
      <w:r w:rsidR="008F2629">
        <w:rPr>
          <w:rStyle w:val="normaltextrun"/>
          <w:rFonts w:eastAsia="MS PGothic"/>
          <w:szCs w:val="22"/>
          <w:shd w:val="clear" w:color="auto" w:fill="FFFFFF"/>
        </w:rPr>
        <w:t xml:space="preserve">CYP </w:t>
      </w:r>
      <w:r>
        <w:rPr>
          <w:rStyle w:val="normaltextrun"/>
          <w:rFonts w:eastAsia="MS PGothic"/>
          <w:szCs w:val="22"/>
          <w:shd w:val="clear" w:color="auto" w:fill="FFFFFF"/>
        </w:rPr>
        <w:t>Counsellors</w:t>
      </w:r>
    </w:p>
    <w:p w14:paraId="34901288" w14:textId="0A212A05" w:rsidR="001377F8" w:rsidRPr="00435D2B" w:rsidRDefault="001377F8" w:rsidP="00435D2B">
      <w:pPr>
        <w:spacing w:after="0"/>
        <w:rPr>
          <w:rStyle w:val="normaltextrun"/>
          <w:rFonts w:eastAsia="MS PGothic"/>
          <w:szCs w:val="22"/>
          <w:shd w:val="clear" w:color="auto" w:fill="FFFFFF"/>
        </w:rPr>
      </w:pPr>
      <w:r>
        <w:rPr>
          <w:rStyle w:val="normaltextrun"/>
          <w:rFonts w:eastAsia="MS PGothic"/>
          <w:szCs w:val="22"/>
          <w:shd w:val="clear" w:color="auto" w:fill="FFFFFF"/>
        </w:rPr>
        <w:tab/>
      </w:r>
      <w:r>
        <w:rPr>
          <w:rStyle w:val="normaltextrun"/>
          <w:rFonts w:eastAsia="MS PGothic"/>
          <w:szCs w:val="22"/>
          <w:shd w:val="clear" w:color="auto" w:fill="FFFFFF"/>
        </w:rPr>
        <w:tab/>
      </w:r>
      <w:r>
        <w:rPr>
          <w:rStyle w:val="normaltextrun"/>
          <w:rFonts w:eastAsia="MS PGothic"/>
          <w:szCs w:val="22"/>
          <w:shd w:val="clear" w:color="auto" w:fill="FFFFFF"/>
        </w:rPr>
        <w:tab/>
      </w:r>
      <w:r>
        <w:rPr>
          <w:rStyle w:val="normaltextrun"/>
          <w:rFonts w:eastAsia="MS PGothic"/>
          <w:szCs w:val="22"/>
          <w:shd w:val="clear" w:color="auto" w:fill="FFFFFF"/>
        </w:rPr>
        <w:tab/>
        <w:t>SBN ND Practitioners</w:t>
      </w:r>
    </w:p>
    <w:p w14:paraId="6AC5AEDF" w14:textId="77777777" w:rsidR="00435D2B" w:rsidRDefault="00435D2B" w:rsidP="00435D2B">
      <w:pPr>
        <w:spacing w:after="0"/>
        <w:rPr>
          <w:rFonts w:asciiTheme="minorHAnsi" w:hAnsiTheme="minorHAnsi" w:cstheme="minorHAnsi"/>
          <w:b/>
          <w:color w:val="AD33F9" w:themeColor="accent2"/>
          <w:szCs w:val="22"/>
        </w:rPr>
      </w:pPr>
    </w:p>
    <w:p w14:paraId="4285378E" w14:textId="1C1BB9A5" w:rsidR="00D60820" w:rsidRDefault="00BD5015" w:rsidP="00D60820">
      <w:pPr>
        <w:pStyle w:val="paragraph"/>
        <w:spacing w:before="0" w:beforeAutospacing="0" w:after="0" w:afterAutospacing="0"/>
        <w:jc w:val="both"/>
        <w:textAlignment w:val="baseline"/>
        <w:rPr>
          <w:rStyle w:val="eop"/>
          <w:rFonts w:ascii="Arial" w:hAnsi="Arial" w:cs="Arial"/>
          <w:sz w:val="22"/>
          <w:szCs w:val="22"/>
        </w:rPr>
      </w:pPr>
      <w:r w:rsidRPr="007177BF">
        <w:rPr>
          <w:rStyle w:val="normaltextrun"/>
          <w:rFonts w:ascii="Arial" w:hAnsi="Arial" w:cs="Arial"/>
          <w:sz w:val="22"/>
          <w:szCs w:val="22"/>
        </w:rPr>
        <w:t xml:space="preserve">In your role as Service Delivery Manager you will manage elements of Mindworks contracted services that are delivered by our </w:t>
      </w:r>
      <w:r w:rsidR="003F6A07" w:rsidRPr="007177BF">
        <w:rPr>
          <w:rStyle w:val="normaltextrun"/>
          <w:rFonts w:ascii="Arial" w:hAnsi="Arial" w:cs="Arial"/>
          <w:sz w:val="22"/>
          <w:szCs w:val="22"/>
        </w:rPr>
        <w:t>Emotional Wellbeing Practitioners</w:t>
      </w:r>
      <w:r w:rsidR="001377F8">
        <w:rPr>
          <w:rStyle w:val="normaltextrun"/>
          <w:rFonts w:ascii="Arial" w:hAnsi="Arial" w:cs="Arial"/>
          <w:sz w:val="22"/>
          <w:szCs w:val="22"/>
        </w:rPr>
        <w:t xml:space="preserve"> with ND Specialism and our CYP Counsellors</w:t>
      </w:r>
      <w:r w:rsidR="00D60820" w:rsidRPr="007177BF">
        <w:rPr>
          <w:rStyle w:val="normaltextrun"/>
          <w:rFonts w:ascii="Arial" w:hAnsi="Arial" w:cs="Arial"/>
          <w:sz w:val="22"/>
          <w:szCs w:val="22"/>
        </w:rPr>
        <w:t>.</w:t>
      </w:r>
      <w:r w:rsidRPr="007177BF">
        <w:rPr>
          <w:rStyle w:val="normaltextrun"/>
          <w:rFonts w:ascii="Arial" w:hAnsi="Arial" w:cs="Arial"/>
          <w:sz w:val="22"/>
          <w:szCs w:val="22"/>
        </w:rPr>
        <w:t xml:space="preserve"> </w:t>
      </w:r>
      <w:r w:rsidR="00D60820" w:rsidRPr="00435D2B">
        <w:rPr>
          <w:rStyle w:val="normaltextrun"/>
          <w:rFonts w:ascii="Arial" w:hAnsi="Arial" w:cs="Arial"/>
          <w:sz w:val="22"/>
          <w:szCs w:val="22"/>
        </w:rPr>
        <w:t xml:space="preserve">The teams deliver services for CYP in </w:t>
      </w:r>
      <w:r w:rsidR="00D60820">
        <w:rPr>
          <w:rStyle w:val="normaltextrun"/>
          <w:rFonts w:ascii="Arial" w:hAnsi="Arial" w:cs="Arial"/>
          <w:sz w:val="22"/>
          <w:szCs w:val="22"/>
        </w:rPr>
        <w:t xml:space="preserve">both </w:t>
      </w:r>
      <w:r w:rsidR="00D60820" w:rsidRPr="00435D2B">
        <w:rPr>
          <w:rStyle w:val="normaltextrun"/>
          <w:rFonts w:ascii="Arial" w:hAnsi="Arial" w:cs="Arial"/>
          <w:sz w:val="22"/>
          <w:szCs w:val="22"/>
        </w:rPr>
        <w:t xml:space="preserve">school </w:t>
      </w:r>
      <w:r w:rsidR="00D60820">
        <w:rPr>
          <w:rStyle w:val="normaltextrun"/>
          <w:rFonts w:ascii="Arial" w:hAnsi="Arial" w:cs="Arial"/>
          <w:sz w:val="22"/>
          <w:szCs w:val="22"/>
        </w:rPr>
        <w:t xml:space="preserve">and community </w:t>
      </w:r>
      <w:r w:rsidR="00D60820" w:rsidRPr="00435D2B">
        <w:rPr>
          <w:rStyle w:val="normaltextrun"/>
          <w:rFonts w:ascii="Arial" w:hAnsi="Arial" w:cs="Arial"/>
          <w:sz w:val="22"/>
          <w:szCs w:val="22"/>
        </w:rPr>
        <w:t>settings</w:t>
      </w:r>
      <w:r w:rsidR="007177BF">
        <w:rPr>
          <w:rStyle w:val="normaltextrun"/>
          <w:rFonts w:ascii="Arial" w:hAnsi="Arial" w:cs="Arial"/>
          <w:sz w:val="22"/>
          <w:szCs w:val="22"/>
        </w:rPr>
        <w:t xml:space="preserve"> and provide both </w:t>
      </w:r>
      <w:r w:rsidR="00D60820" w:rsidRPr="00435D2B">
        <w:rPr>
          <w:rStyle w:val="normaltextrun"/>
          <w:rFonts w:ascii="Arial" w:hAnsi="Arial" w:cs="Arial"/>
          <w:sz w:val="22"/>
          <w:szCs w:val="22"/>
        </w:rPr>
        <w:t xml:space="preserve">groups and one to one relevant to </w:t>
      </w:r>
      <w:r w:rsidR="00736FB7">
        <w:rPr>
          <w:rStyle w:val="normaltextrun"/>
          <w:rFonts w:ascii="Arial" w:hAnsi="Arial" w:cs="Arial"/>
          <w:sz w:val="22"/>
          <w:szCs w:val="22"/>
        </w:rPr>
        <w:t xml:space="preserve">individual needs </w:t>
      </w:r>
      <w:r w:rsidR="00D60820" w:rsidRPr="00435D2B">
        <w:rPr>
          <w:rStyle w:val="normaltextrun"/>
          <w:rFonts w:ascii="Arial" w:hAnsi="Arial" w:cs="Arial"/>
          <w:sz w:val="22"/>
          <w:szCs w:val="22"/>
        </w:rPr>
        <w:t>and community areas of contract coverage for Surrey. </w:t>
      </w:r>
      <w:r w:rsidR="00D60820" w:rsidRPr="00435D2B">
        <w:rPr>
          <w:rStyle w:val="eop"/>
          <w:rFonts w:ascii="Arial" w:hAnsi="Arial" w:cs="Arial"/>
          <w:sz w:val="22"/>
          <w:szCs w:val="22"/>
        </w:rPr>
        <w:t> </w:t>
      </w:r>
    </w:p>
    <w:p w14:paraId="54F3E03C" w14:textId="7BEF90E1" w:rsidR="00892C28" w:rsidRPr="00435D2B" w:rsidRDefault="00892C28" w:rsidP="00D60820">
      <w:pPr>
        <w:pStyle w:val="paragraph"/>
        <w:spacing w:before="0" w:beforeAutospacing="0" w:after="0" w:afterAutospacing="0"/>
        <w:jc w:val="both"/>
        <w:textAlignment w:val="baseline"/>
        <w:rPr>
          <w:rFonts w:ascii="Arial" w:hAnsi="Arial" w:cs="Arial"/>
          <w:sz w:val="22"/>
          <w:szCs w:val="22"/>
        </w:rPr>
      </w:pPr>
      <w:r>
        <w:rPr>
          <w:rStyle w:val="eop"/>
          <w:rFonts w:ascii="Arial" w:hAnsi="Arial" w:cs="Arial"/>
          <w:sz w:val="22"/>
          <w:szCs w:val="22"/>
        </w:rPr>
        <w:t>In addition you will manage our SBN ND project, currently funded to end March 2026.</w:t>
      </w:r>
    </w:p>
    <w:p w14:paraId="388745C5" w14:textId="77777777" w:rsidR="00BD5015" w:rsidRPr="00736FB7" w:rsidRDefault="00BD5015" w:rsidP="00BD5015">
      <w:pPr>
        <w:pStyle w:val="paragraph"/>
        <w:spacing w:before="0" w:beforeAutospacing="0" w:after="0" w:afterAutospacing="0"/>
        <w:textAlignment w:val="baseline"/>
        <w:rPr>
          <w:rStyle w:val="normaltextrun"/>
          <w:rFonts w:ascii="Arial" w:hAnsi="Arial" w:cs="Arial"/>
          <w:sz w:val="22"/>
          <w:szCs w:val="22"/>
        </w:rPr>
      </w:pPr>
      <w:r w:rsidRPr="00736FB7">
        <w:rPr>
          <w:rStyle w:val="normaltextrun"/>
          <w:rFonts w:ascii="Arial" w:hAnsi="Arial" w:cs="Arial"/>
          <w:sz w:val="22"/>
          <w:szCs w:val="22"/>
        </w:rPr>
        <w:t xml:space="preserve">Responsible for the service provision, demonstrating outcomes and impact, as well as supporting the team with safeguarding and non-clinical supervision. </w:t>
      </w:r>
    </w:p>
    <w:p w14:paraId="388C7AF9" w14:textId="77777777" w:rsidR="00BD5015" w:rsidRPr="00736FB7" w:rsidRDefault="00BD5015" w:rsidP="00BD5015">
      <w:pPr>
        <w:pStyle w:val="paragraph"/>
        <w:spacing w:before="0" w:beforeAutospacing="0" w:after="0" w:afterAutospacing="0"/>
        <w:textAlignment w:val="baseline"/>
        <w:rPr>
          <w:rFonts w:ascii="Arial" w:hAnsi="Arial" w:cs="Arial"/>
          <w:sz w:val="22"/>
          <w:szCs w:val="22"/>
        </w:rPr>
      </w:pPr>
      <w:r w:rsidRPr="00736FB7">
        <w:rPr>
          <w:rStyle w:val="normaltextrun"/>
          <w:rFonts w:ascii="Arial" w:hAnsi="Arial" w:cs="Arial"/>
          <w:sz w:val="22"/>
          <w:szCs w:val="22"/>
        </w:rPr>
        <w:t>You will work closely with other managers to ensure the optimum level of quality assured and safe service operations are delivered to CYP and their families.</w:t>
      </w:r>
      <w:r w:rsidRPr="00736FB7">
        <w:rPr>
          <w:rStyle w:val="eop"/>
          <w:rFonts w:ascii="Arial" w:hAnsi="Arial" w:cs="Arial"/>
          <w:sz w:val="22"/>
          <w:szCs w:val="22"/>
        </w:rPr>
        <w:t> </w:t>
      </w:r>
    </w:p>
    <w:p w14:paraId="00566539" w14:textId="77777777" w:rsidR="00BD5015" w:rsidRPr="00736FB7" w:rsidRDefault="00BD5015" w:rsidP="00BD5015">
      <w:pPr>
        <w:pStyle w:val="paragraph"/>
        <w:spacing w:before="0" w:beforeAutospacing="0" w:after="0" w:afterAutospacing="0"/>
        <w:jc w:val="both"/>
        <w:textAlignment w:val="baseline"/>
        <w:rPr>
          <w:rStyle w:val="normaltextrun"/>
          <w:rFonts w:ascii="Arial" w:hAnsi="Arial" w:cs="Arial"/>
          <w:sz w:val="22"/>
          <w:szCs w:val="22"/>
        </w:rPr>
      </w:pPr>
      <w:r w:rsidRPr="00736FB7">
        <w:rPr>
          <w:rStyle w:val="normaltextrun"/>
          <w:rFonts w:ascii="Arial" w:hAnsi="Arial" w:cs="Arial"/>
          <w:sz w:val="22"/>
          <w:szCs w:val="22"/>
        </w:rPr>
        <w:t>Innovation and development collaboration will be an important element of the Managerial position; this is both within the service and in collaboration across the wider Surrey Wellbeing Partnership and Mindworks Alliance.</w:t>
      </w:r>
    </w:p>
    <w:p w14:paraId="664A10F2" w14:textId="77777777" w:rsidR="00BD5015" w:rsidRDefault="00BD5015" w:rsidP="00435D2B">
      <w:pPr>
        <w:spacing w:after="0"/>
        <w:rPr>
          <w:rFonts w:asciiTheme="minorHAnsi" w:hAnsiTheme="minorHAnsi" w:cstheme="minorHAnsi"/>
          <w:b/>
          <w:color w:val="AD33F9" w:themeColor="accent2"/>
          <w:szCs w:val="22"/>
        </w:rPr>
      </w:pPr>
    </w:p>
    <w:p w14:paraId="2D8C04A1" w14:textId="77777777" w:rsidR="008A70C8" w:rsidRPr="00435D2B" w:rsidRDefault="008A70C8" w:rsidP="00435D2B">
      <w:pPr>
        <w:spacing w:after="0"/>
        <w:rPr>
          <w:rFonts w:asciiTheme="minorHAnsi" w:hAnsiTheme="minorHAnsi" w:cstheme="minorHAnsi"/>
          <w:b/>
          <w:color w:val="AD33F9" w:themeColor="accent2"/>
          <w:szCs w:val="22"/>
        </w:rPr>
      </w:pPr>
    </w:p>
    <w:p w14:paraId="1ADF6F60" w14:textId="77777777" w:rsidR="00B5720C" w:rsidRPr="00833235" w:rsidRDefault="00D9520D" w:rsidP="00123EB6">
      <w:pPr>
        <w:rPr>
          <w:rFonts w:asciiTheme="minorHAnsi" w:hAnsiTheme="minorHAnsi" w:cstheme="minorHAnsi"/>
          <w:b/>
          <w:color w:val="AD33F9" w:themeColor="accent2"/>
          <w:szCs w:val="22"/>
        </w:rPr>
      </w:pPr>
      <w:r w:rsidRPr="00833235">
        <w:rPr>
          <w:rFonts w:asciiTheme="minorHAnsi" w:hAnsiTheme="minorHAnsi" w:cstheme="minorHAnsi"/>
          <w:b/>
          <w:noProof/>
          <w:color w:val="AD33F9" w:themeColor="accent2"/>
          <w:szCs w:val="22"/>
        </w:rPr>
        <mc:AlternateContent>
          <mc:Choice Requires="wpi">
            <w:drawing>
              <wp:anchor distT="0" distB="0" distL="114300" distR="114300" simplePos="0" relativeHeight="251658240" behindDoc="0" locked="0" layoutInCell="1" allowOverlap="1" wp14:anchorId="3C4A3998" wp14:editId="5CDA9B7E">
                <wp:simplePos x="0" y="0"/>
                <wp:positionH relativeFrom="column">
                  <wp:posOffset>1402080</wp:posOffset>
                </wp:positionH>
                <wp:positionV relativeFrom="paragraph">
                  <wp:posOffset>91440</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15">
                      <w14:nvContentPartPr>
                        <w14:cNvContentPartPr/>
                      </w14:nvContentPartPr>
                      <w14:xfrm>
                        <a:off x="0" y="0"/>
                        <a:ext cx="756920" cy="15875"/>
                      </w14:xfrm>
                    </w14:contentPart>
                  </a:graphicData>
                </a:graphic>
              </wp:anchor>
            </w:drawing>
          </mc:Choice>
          <mc:Fallback xmlns:a="http://schemas.openxmlformats.org/drawingml/2006/main" xmlns:arto="http://schemas.microsoft.com/office/word/2006/arto">
            <w:pict w14:anchorId="0D6B7D2F">
              <v:shape id="Ink 2038780653" style="position:absolute;margin-left:109pt;margin-top:5.8pt;width:62.4pt;height:4pt;z-index:251658240;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XPucWdwAAAAJAQAADwAAAGRycy9kb3ducmV2LnhtbEyPzU7DMBCE70i8&#10;g7VI3KiTgKIkjVOhSj1yIKUHbm68JFHjdRQ7P7w9ywmOOzOana88bHYQC06+d6Qg3kUgkBpnemoV&#10;fJxPTxkIHzQZPThCBd/o4VDd35W6MG6ld1zq0AouIV9oBV0IYyGlbzq02u/ciMTel5usDnxOrTST&#10;XrncDjKJolRa3RN/6PSIxw6bWz1bBXrKs/ltOWXnWo7miEm+Xj6NUo8P2+seRMAt/IXhdz5Ph4o3&#10;Xd1MxotBQRJnzBLYiFMQHHh+SZjlykKegqxK+Z+g+g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CBooIWeQEAAAwDAAAOAAAAAAAAAAAAAAAAADwCAABkcnMv&#10;ZTJvRG9jLnhtbFBLAQItABQABgAIAAAAIQC0yfBR9QEAAMYEAAAQAAAAAAAAAAAAAAAAAOEDAABk&#10;cnMvaW5rL2luazEueG1sUEsBAi0AFAAGAAgAAAAhAFz7nFncAAAACQEAAA8AAAAAAAAAAAAAAAAA&#10;BAYAAGRycy9kb3ducmV2LnhtbFBLAQItABQABgAIAAAAIQB5GLydvwAAACEBAAAZAAAAAAAAAAAA&#10;AAAAAA0HAABkcnMvX3JlbHMvZTJvRG9jLnhtbC5yZWxzUEsFBgAAAAAGAAYAeAEAAAMIAAAAAA==&#10;" w14:anchorId="306410A1">
                <v:imagedata o:title="" r:id="rId16"/>
              </v:shape>
            </w:pict>
          </mc:Fallback>
        </mc:AlternateContent>
      </w:r>
      <w:r w:rsidRPr="00833235">
        <w:rPr>
          <w:rFonts w:asciiTheme="minorHAnsi" w:hAnsiTheme="minorHAnsi" w:cstheme="minorHAnsi"/>
          <w:b/>
          <w:noProof/>
          <w:color w:val="AD33F9" w:themeColor="accent2"/>
          <w:szCs w:val="22"/>
        </w:rPr>
        <mc:AlternateContent>
          <mc:Choice Requires="wpi">
            <w:drawing>
              <wp:anchor distT="0" distB="0" distL="114300" distR="114300" simplePos="0" relativeHeight="251658243" behindDoc="0" locked="0" layoutInCell="1" allowOverlap="1" wp14:anchorId="66E9B5A8" wp14:editId="4B176DC2">
                <wp:simplePos x="0" y="0"/>
                <wp:positionH relativeFrom="column">
                  <wp:posOffset>2103120</wp:posOffset>
                </wp:positionH>
                <wp:positionV relativeFrom="paragraph">
                  <wp:posOffset>-46355</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17">
                      <w14:nvContentPartPr>
                        <w14:cNvContentPartPr/>
                      </w14:nvContentPartPr>
                      <w14:xfrm rot="402467">
                        <a:off x="0" y="0"/>
                        <a:ext cx="248285" cy="312420"/>
                      </w14:xfrm>
                    </w14:contentPart>
                  </a:graphicData>
                </a:graphic>
              </wp:anchor>
            </w:drawing>
          </mc:Choice>
          <mc:Fallback xmlns:a="http://schemas.openxmlformats.org/drawingml/2006/main" xmlns:arto="http://schemas.microsoft.com/office/word/2006/arto">
            <w:pict w14:anchorId="4886D51F">
              <v:shape id="Ink 814730977" style="position:absolute;margin-left:164.2pt;margin-top:-5.05pt;width:22.35pt;height:27.4pt;rotation:439601fd;z-index:251658243;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KVwuAPgAAAACgEAAA8AAABkcnMvZG93bnJldi54bWxMj8tOwzAQRfdI/IM1SOxaJ01ES4hTIR5i&#10;h9SWqlsnHuJAPLZstw18PWYFuxnN0Z1z6/VkRnZCHwZLAvJ5Bgyps2qgXsDb7nm2AhaiJCVHSyjg&#10;CwOsm8uLWlbKnmmDp23sWQqhUEkBOkZXcR46jUaGuXVI6fZuvZExrb7nystzCjcjX2TZDTdyoPRB&#10;S4cPGrvP7dEIUHu3U+3Tx/dBvz6+ONwo39KtENdX0/0dsIhT/IPhVz+pQ5OcWnskFdgooFisyoQK&#10;mOVZDiwRxbJIQyugLJfAm5r/r9D8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cQggSBAQAAGgMAAA4AAAAAAAAAAAAAAAAAPAIAAGRycy9lMm9Eb2MueG1s&#10;UEsBAi0AFAAGAAgAAAAhAFyki/3DAgAAMgcAABAAAAAAAAAAAAAAAAAA6QMAAGRycy9pbmsvaW5r&#10;MS54bWxQSwECLQAUAAYACAAAACEApXC4A+AAAAAKAQAADwAAAAAAAAAAAAAAAADaBgAAZHJzL2Rv&#10;d25yZXYueG1sUEsBAi0AFAAGAAgAAAAhAHkYvJ2/AAAAIQEAABkAAAAAAAAAAAAAAAAA5wcAAGRy&#10;cy9fcmVscy9lMm9Eb2MueG1sLnJlbHNQSwUGAAAAAAYABgB4AQAA3QgAAAAA&#10;" w14:anchorId="29C11DD1">
                <v:imagedata o:title="" r:id="rId18"/>
              </v:shape>
            </w:pict>
          </mc:Fallback>
        </mc:AlternateContent>
      </w:r>
      <w:r w:rsidR="00364208" w:rsidRPr="00833235">
        <w:rPr>
          <w:rFonts w:asciiTheme="minorHAnsi" w:hAnsiTheme="minorHAnsi" w:cstheme="minorHAnsi"/>
          <w:b/>
          <w:color w:val="AD33F9" w:themeColor="accent2"/>
          <w:szCs w:val="22"/>
        </w:rPr>
        <w:t>Responsibilities</w:t>
      </w:r>
    </w:p>
    <w:p w14:paraId="4400C8C6" w14:textId="7D6394A4" w:rsidR="00665C0A" w:rsidRPr="00833235" w:rsidRDefault="00665C0A" w:rsidP="00AF23D8">
      <w:pPr>
        <w:spacing w:after="0" w:line="240" w:lineRule="auto"/>
        <w:rPr>
          <w:rStyle w:val="normaltextrun"/>
          <w:b/>
          <w:color w:val="0F87FF"/>
          <w:szCs w:val="22"/>
          <w:shd w:val="clear" w:color="auto" w:fill="FFFFFF"/>
        </w:rPr>
      </w:pPr>
      <w:r w:rsidRPr="00833235">
        <w:rPr>
          <w:rStyle w:val="normaltextrun"/>
          <w:b/>
          <w:color w:val="0F87FF"/>
          <w:szCs w:val="22"/>
          <w:shd w:val="clear" w:color="auto" w:fill="FFFFFF"/>
        </w:rPr>
        <w:t xml:space="preserve">Lead the delivery of </w:t>
      </w:r>
      <w:r w:rsidR="00736FB7" w:rsidRPr="00833235">
        <w:rPr>
          <w:rStyle w:val="normaltextrun"/>
          <w:b/>
          <w:color w:val="0F87FF"/>
          <w:szCs w:val="22"/>
          <w:shd w:val="clear" w:color="auto" w:fill="FFFFFF"/>
        </w:rPr>
        <w:t xml:space="preserve">Emotional Wellbeing Practitioner </w:t>
      </w:r>
      <w:r w:rsidR="008F4C29">
        <w:rPr>
          <w:rStyle w:val="normaltextrun"/>
          <w:b/>
          <w:color w:val="0F87FF"/>
          <w:szCs w:val="22"/>
          <w:shd w:val="clear" w:color="auto" w:fill="FFFFFF"/>
        </w:rPr>
        <w:t>(ND)</w:t>
      </w:r>
      <w:r w:rsidR="008314D4">
        <w:rPr>
          <w:rStyle w:val="normaltextrun"/>
          <w:b/>
          <w:color w:val="0F87FF"/>
          <w:szCs w:val="22"/>
          <w:shd w:val="clear" w:color="auto" w:fill="FFFFFF"/>
        </w:rPr>
        <w:t>,</w:t>
      </w:r>
      <w:r w:rsidR="00285A25" w:rsidRPr="00833235">
        <w:rPr>
          <w:rStyle w:val="normaltextrun"/>
          <w:b/>
          <w:color w:val="0F87FF"/>
          <w:szCs w:val="22"/>
          <w:shd w:val="clear" w:color="auto" w:fill="FFFFFF"/>
        </w:rPr>
        <w:t xml:space="preserve"> </w:t>
      </w:r>
      <w:r w:rsidR="008F4C29">
        <w:rPr>
          <w:rStyle w:val="normaltextrun"/>
          <w:b/>
          <w:color w:val="0F87FF"/>
          <w:szCs w:val="22"/>
          <w:shd w:val="clear" w:color="auto" w:fill="FFFFFF"/>
        </w:rPr>
        <w:t>Counselling Services</w:t>
      </w:r>
      <w:r w:rsidR="008314D4">
        <w:rPr>
          <w:rStyle w:val="normaltextrun"/>
          <w:b/>
          <w:color w:val="0F87FF"/>
          <w:szCs w:val="22"/>
          <w:shd w:val="clear" w:color="auto" w:fill="FFFFFF"/>
        </w:rPr>
        <w:t xml:space="preserve"> and SBN ND Practitioners</w:t>
      </w:r>
    </w:p>
    <w:p w14:paraId="3C1B6506" w14:textId="597E068E" w:rsidR="00833235" w:rsidRPr="00833235" w:rsidRDefault="00833235" w:rsidP="00833235">
      <w:pPr>
        <w:pStyle w:val="paragraph"/>
        <w:numPr>
          <w:ilvl w:val="0"/>
          <w:numId w:val="32"/>
        </w:numPr>
        <w:spacing w:before="0" w:beforeAutospacing="0" w:after="0" w:afterAutospacing="0"/>
        <w:textAlignment w:val="baseline"/>
        <w:rPr>
          <w:rFonts w:ascii="Arial" w:hAnsi="Arial" w:cs="Arial"/>
          <w:sz w:val="22"/>
          <w:szCs w:val="22"/>
        </w:rPr>
      </w:pPr>
      <w:bookmarkStart w:id="0" w:name="_Hlk94172803"/>
      <w:bookmarkStart w:id="1" w:name="_Hlk94172918"/>
      <w:r w:rsidRPr="00833235">
        <w:rPr>
          <w:rStyle w:val="normaltextrun"/>
          <w:rFonts w:ascii="Arial" w:hAnsi="Arial" w:cs="Arial"/>
          <w:sz w:val="22"/>
          <w:szCs w:val="22"/>
          <w:lang w:val="en-US"/>
        </w:rPr>
        <w:t xml:space="preserve">Responsible for managing, allocating and overseeing </w:t>
      </w:r>
      <w:r w:rsidR="006D7C3E">
        <w:rPr>
          <w:rStyle w:val="normaltextrun"/>
          <w:rFonts w:ascii="Arial" w:hAnsi="Arial" w:cs="Arial"/>
          <w:sz w:val="22"/>
          <w:szCs w:val="22"/>
          <w:lang w:val="en-US"/>
        </w:rPr>
        <w:t xml:space="preserve">referrals and </w:t>
      </w:r>
      <w:r w:rsidRPr="00833235">
        <w:rPr>
          <w:rStyle w:val="normaltextrun"/>
          <w:rFonts w:ascii="Arial" w:hAnsi="Arial" w:cs="Arial"/>
          <w:sz w:val="22"/>
          <w:szCs w:val="22"/>
          <w:lang w:val="en-US"/>
        </w:rPr>
        <w:t>staff case load lists, ensuring CYP and parents/carers are supported by an appropriate member of the team, in a suitable venue, within agreed timescales</w:t>
      </w:r>
      <w:r w:rsidRPr="00833235">
        <w:rPr>
          <w:rStyle w:val="eop"/>
          <w:rFonts w:ascii="Arial" w:hAnsi="Arial" w:cs="Arial"/>
          <w:sz w:val="22"/>
          <w:szCs w:val="22"/>
        </w:rPr>
        <w:t> </w:t>
      </w:r>
    </w:p>
    <w:p w14:paraId="01FF6436" w14:textId="5A37D17F" w:rsidR="00833235" w:rsidRPr="00833235" w:rsidRDefault="00833235" w:rsidP="00833235">
      <w:pPr>
        <w:pStyle w:val="paragraph"/>
        <w:numPr>
          <w:ilvl w:val="0"/>
          <w:numId w:val="32"/>
        </w:numPr>
        <w:spacing w:before="0" w:beforeAutospacing="0" w:after="0" w:afterAutospacing="0"/>
        <w:textAlignment w:val="baseline"/>
        <w:rPr>
          <w:rStyle w:val="eop"/>
          <w:rFonts w:ascii="Arial" w:hAnsi="Arial" w:cs="Arial"/>
          <w:sz w:val="22"/>
          <w:szCs w:val="22"/>
        </w:rPr>
      </w:pPr>
      <w:r w:rsidRPr="00833235">
        <w:rPr>
          <w:rStyle w:val="normaltextrun"/>
          <w:rFonts w:ascii="Arial" w:hAnsi="Arial" w:cs="Arial"/>
          <w:sz w:val="22"/>
          <w:szCs w:val="22"/>
          <w:lang w:val="en-US"/>
        </w:rPr>
        <w:t>Ensure delivery of contracted ambitions are met for responsible service areas</w:t>
      </w:r>
    </w:p>
    <w:p w14:paraId="3DB4149A" w14:textId="77777777" w:rsidR="00833235" w:rsidRPr="00833235" w:rsidRDefault="00833235" w:rsidP="00833235">
      <w:pPr>
        <w:pStyle w:val="paragraph"/>
        <w:numPr>
          <w:ilvl w:val="0"/>
          <w:numId w:val="32"/>
        </w:numPr>
        <w:spacing w:before="0" w:beforeAutospacing="0" w:after="0" w:afterAutospacing="0"/>
        <w:textAlignment w:val="baseline"/>
        <w:rPr>
          <w:rStyle w:val="eop"/>
          <w:rFonts w:ascii="Arial" w:hAnsi="Arial" w:cs="Arial"/>
          <w:sz w:val="22"/>
          <w:szCs w:val="22"/>
        </w:rPr>
      </w:pPr>
      <w:r w:rsidRPr="00833235">
        <w:rPr>
          <w:rStyle w:val="normaltextrun"/>
          <w:rFonts w:ascii="Arial" w:hAnsi="Arial" w:cs="Arial"/>
          <w:sz w:val="22"/>
          <w:szCs w:val="22"/>
        </w:rPr>
        <w:t>Develop annual delivery plans for all accountable service areas</w:t>
      </w:r>
    </w:p>
    <w:p w14:paraId="40873F80" w14:textId="77777777" w:rsidR="00833235" w:rsidRPr="00833235" w:rsidRDefault="00833235" w:rsidP="00833235">
      <w:pPr>
        <w:pStyle w:val="paragraph"/>
        <w:numPr>
          <w:ilvl w:val="0"/>
          <w:numId w:val="32"/>
        </w:numPr>
        <w:spacing w:before="0" w:beforeAutospacing="0" w:after="0" w:afterAutospacing="0"/>
        <w:textAlignment w:val="baseline"/>
        <w:rPr>
          <w:rFonts w:ascii="Arial" w:hAnsi="Arial" w:cs="Arial"/>
          <w:sz w:val="22"/>
          <w:szCs w:val="22"/>
        </w:rPr>
      </w:pPr>
      <w:r w:rsidRPr="00833235">
        <w:rPr>
          <w:rStyle w:val="normaltextrun"/>
          <w:rFonts w:ascii="Arial" w:hAnsi="Arial" w:cs="Arial"/>
          <w:sz w:val="22"/>
          <w:szCs w:val="22"/>
          <w:lang w:val="en-US"/>
        </w:rPr>
        <w:t>Lead and embed the team within the organisation</w:t>
      </w:r>
    </w:p>
    <w:p w14:paraId="1F9BDD08" w14:textId="40FF712A" w:rsidR="00833235" w:rsidRPr="00833235" w:rsidRDefault="00833235" w:rsidP="00833235">
      <w:pPr>
        <w:pStyle w:val="paragraph"/>
        <w:numPr>
          <w:ilvl w:val="0"/>
          <w:numId w:val="18"/>
        </w:numPr>
        <w:tabs>
          <w:tab w:val="clear" w:pos="720"/>
          <w:tab w:val="num" w:pos="0"/>
        </w:tabs>
        <w:spacing w:before="0" w:beforeAutospacing="0" w:after="0" w:afterAutospacing="0"/>
        <w:textAlignment w:val="baseline"/>
        <w:rPr>
          <w:rStyle w:val="normaltextrun"/>
          <w:rFonts w:ascii="Arial" w:hAnsi="Arial" w:cs="Arial"/>
          <w:sz w:val="22"/>
          <w:szCs w:val="22"/>
        </w:rPr>
      </w:pPr>
      <w:r w:rsidRPr="00833235">
        <w:rPr>
          <w:rStyle w:val="normaltextrun"/>
          <w:rFonts w:ascii="Arial" w:hAnsi="Arial" w:cs="Arial"/>
          <w:sz w:val="22"/>
          <w:szCs w:val="22"/>
          <w:lang w:val="en-US"/>
        </w:rPr>
        <w:t xml:space="preserve">Work with Service Delivery Lead and other Service Delivery Managers to ensure high-quality service, safe and effective practice is delivered in accordance with best practice guidelines </w:t>
      </w:r>
    </w:p>
    <w:p w14:paraId="397B32FB" w14:textId="77777777" w:rsidR="00833235" w:rsidRPr="00833235" w:rsidRDefault="00833235" w:rsidP="00833235">
      <w:pPr>
        <w:pStyle w:val="paragraph"/>
        <w:numPr>
          <w:ilvl w:val="0"/>
          <w:numId w:val="18"/>
        </w:numPr>
        <w:tabs>
          <w:tab w:val="clear" w:pos="720"/>
          <w:tab w:val="num" w:pos="0"/>
        </w:tabs>
        <w:spacing w:before="0" w:beforeAutospacing="0" w:after="0" w:afterAutospacing="0"/>
        <w:textAlignment w:val="baseline"/>
        <w:rPr>
          <w:rFonts w:ascii="Arial" w:hAnsi="Arial" w:cs="Arial"/>
          <w:sz w:val="22"/>
          <w:szCs w:val="22"/>
        </w:rPr>
      </w:pPr>
      <w:r w:rsidRPr="00833235">
        <w:rPr>
          <w:rStyle w:val="normaltextrun"/>
          <w:rFonts w:ascii="Arial" w:hAnsi="Arial" w:cs="Arial"/>
          <w:sz w:val="22"/>
          <w:szCs w:val="22"/>
          <w:lang w:val="en-US"/>
        </w:rPr>
        <w:t xml:space="preserve">Ensure CYPF voice and participation is integral to service delivery </w:t>
      </w:r>
    </w:p>
    <w:p w14:paraId="465F8E11" w14:textId="77777777" w:rsidR="00833235" w:rsidRPr="00833235" w:rsidRDefault="00833235" w:rsidP="00833235">
      <w:pPr>
        <w:pStyle w:val="paragraph"/>
        <w:numPr>
          <w:ilvl w:val="0"/>
          <w:numId w:val="32"/>
        </w:numPr>
        <w:spacing w:before="0" w:beforeAutospacing="0" w:after="0" w:afterAutospacing="0"/>
        <w:textAlignment w:val="baseline"/>
        <w:rPr>
          <w:rFonts w:ascii="Arial" w:hAnsi="Arial" w:cs="Arial"/>
          <w:sz w:val="22"/>
          <w:szCs w:val="22"/>
        </w:rPr>
      </w:pPr>
      <w:r w:rsidRPr="00833235">
        <w:rPr>
          <w:rStyle w:val="normaltextrun"/>
          <w:rFonts w:ascii="Arial" w:hAnsi="Arial" w:cs="Arial"/>
          <w:sz w:val="22"/>
          <w:szCs w:val="22"/>
          <w:lang w:val="en-US"/>
        </w:rPr>
        <w:lastRenderedPageBreak/>
        <w:t>Ensure the organisational perspective is reflected in the delivery of services and outcomes for young people</w:t>
      </w:r>
      <w:r w:rsidRPr="00833235">
        <w:rPr>
          <w:rStyle w:val="eop"/>
          <w:rFonts w:ascii="Arial" w:hAnsi="Arial" w:cs="Arial"/>
          <w:sz w:val="22"/>
          <w:szCs w:val="22"/>
        </w:rPr>
        <w:t> </w:t>
      </w:r>
    </w:p>
    <w:p w14:paraId="51BEBA09" w14:textId="1F136FE8" w:rsidR="00A50493" w:rsidRDefault="00A50493" w:rsidP="00665C0A">
      <w:pPr>
        <w:pStyle w:val="ListParagraph"/>
        <w:numPr>
          <w:ilvl w:val="0"/>
          <w:numId w:val="0"/>
        </w:numPr>
        <w:spacing w:after="0" w:line="240" w:lineRule="auto"/>
        <w:ind w:left="720"/>
        <w:contextualSpacing/>
        <w:rPr>
          <w:sz w:val="24"/>
        </w:rPr>
      </w:pPr>
    </w:p>
    <w:p w14:paraId="029D0682" w14:textId="77777777" w:rsidR="00AF23D8" w:rsidRPr="00BA7BF2" w:rsidRDefault="00AF23D8" w:rsidP="00AF23D8">
      <w:pPr>
        <w:spacing w:after="0" w:line="240" w:lineRule="auto"/>
        <w:rPr>
          <w:rStyle w:val="normaltextrun"/>
          <w:b/>
          <w:color w:val="0F87FF"/>
          <w:szCs w:val="22"/>
          <w:shd w:val="clear" w:color="auto" w:fill="FFFFFF"/>
        </w:rPr>
      </w:pPr>
      <w:r w:rsidRPr="00BA7BF2">
        <w:rPr>
          <w:rStyle w:val="normaltextrun"/>
          <w:b/>
          <w:color w:val="0F87FF"/>
          <w:szCs w:val="22"/>
          <w:shd w:val="clear" w:color="auto" w:fill="FFFFFF"/>
        </w:rPr>
        <w:t>Line Management/Case Management</w:t>
      </w:r>
    </w:p>
    <w:p w14:paraId="5D0F4B9E" w14:textId="77777777" w:rsidR="00AF23D8" w:rsidRPr="00BC3D8C" w:rsidRDefault="00AF23D8" w:rsidP="00AF23D8">
      <w:pPr>
        <w:pStyle w:val="paragraph"/>
        <w:numPr>
          <w:ilvl w:val="0"/>
          <w:numId w:val="17"/>
        </w:numPr>
        <w:tabs>
          <w:tab w:val="clear" w:pos="720"/>
          <w:tab w:val="num" w:pos="0"/>
        </w:tabs>
        <w:spacing w:before="0" w:beforeAutospacing="0" w:after="0" w:afterAutospacing="0"/>
        <w:textAlignment w:val="baseline"/>
        <w:rPr>
          <w:rFonts w:ascii="Arial" w:hAnsi="Arial" w:cs="Arial"/>
          <w:sz w:val="22"/>
          <w:szCs w:val="22"/>
        </w:rPr>
      </w:pPr>
      <w:r w:rsidRPr="00BC3D8C">
        <w:rPr>
          <w:rStyle w:val="normaltextrun"/>
          <w:rFonts w:ascii="Arial" w:hAnsi="Arial" w:cs="Arial"/>
          <w:sz w:val="22"/>
          <w:szCs w:val="22"/>
          <w:lang w:val="en-US"/>
        </w:rPr>
        <w:t>Work with Service Delivery Manager colleagues to coordinate allocation of cases referred to Eikon for Early Help support to appropriate practitioners</w:t>
      </w:r>
    </w:p>
    <w:p w14:paraId="2ED4D48D" w14:textId="77777777" w:rsidR="00AF23D8" w:rsidRPr="00BC3D8C" w:rsidRDefault="00AF23D8" w:rsidP="00AF23D8">
      <w:pPr>
        <w:pStyle w:val="paragraph"/>
        <w:numPr>
          <w:ilvl w:val="0"/>
          <w:numId w:val="17"/>
        </w:numPr>
        <w:spacing w:before="0" w:beforeAutospacing="0" w:after="0" w:afterAutospacing="0"/>
        <w:textAlignment w:val="baseline"/>
        <w:rPr>
          <w:rFonts w:ascii="Arial" w:hAnsi="Arial" w:cs="Arial"/>
          <w:sz w:val="22"/>
          <w:szCs w:val="22"/>
        </w:rPr>
      </w:pPr>
      <w:r w:rsidRPr="00BC3D8C">
        <w:rPr>
          <w:rStyle w:val="normaltextrun"/>
          <w:rFonts w:ascii="Arial" w:hAnsi="Arial" w:cs="Arial"/>
          <w:sz w:val="22"/>
          <w:szCs w:val="22"/>
          <w:lang w:val="en-US"/>
        </w:rPr>
        <w:t>Ensure case management is undertaken to a high quality, including ensuring systematic case note review processes are followed and all data and information is uploaded to the relevant data bases</w:t>
      </w:r>
      <w:r w:rsidRPr="00BC3D8C">
        <w:rPr>
          <w:rStyle w:val="eop"/>
          <w:rFonts w:ascii="Arial" w:hAnsi="Arial" w:cs="Arial"/>
          <w:sz w:val="22"/>
          <w:szCs w:val="22"/>
        </w:rPr>
        <w:t> </w:t>
      </w:r>
    </w:p>
    <w:p w14:paraId="35EB0222" w14:textId="77777777" w:rsidR="00AF23D8" w:rsidRPr="00BC3D8C" w:rsidRDefault="00AF23D8" w:rsidP="00AF23D8">
      <w:pPr>
        <w:pStyle w:val="paragraph"/>
        <w:numPr>
          <w:ilvl w:val="0"/>
          <w:numId w:val="18"/>
        </w:numPr>
        <w:tabs>
          <w:tab w:val="clear" w:pos="720"/>
          <w:tab w:val="num" w:pos="0"/>
        </w:tabs>
        <w:spacing w:before="0" w:beforeAutospacing="0" w:after="0" w:afterAutospacing="0"/>
        <w:ind w:left="360" w:firstLine="0"/>
        <w:textAlignment w:val="baseline"/>
        <w:rPr>
          <w:rFonts w:ascii="Arial" w:hAnsi="Arial" w:cs="Arial"/>
          <w:sz w:val="22"/>
          <w:szCs w:val="22"/>
        </w:rPr>
      </w:pPr>
      <w:r w:rsidRPr="00BC3D8C">
        <w:rPr>
          <w:rStyle w:val="normaltextrun"/>
          <w:rFonts w:ascii="Arial" w:hAnsi="Arial" w:cs="Arial"/>
          <w:sz w:val="22"/>
          <w:szCs w:val="22"/>
          <w:lang w:val="en-US"/>
        </w:rPr>
        <w:t>Line-manage staff in line with Eikon's policies and procedures</w:t>
      </w:r>
      <w:r w:rsidRPr="00BC3D8C">
        <w:rPr>
          <w:rStyle w:val="eop"/>
          <w:rFonts w:ascii="Arial" w:hAnsi="Arial" w:cs="Arial"/>
          <w:sz w:val="22"/>
          <w:szCs w:val="22"/>
        </w:rPr>
        <w:t> </w:t>
      </w:r>
    </w:p>
    <w:p w14:paraId="6FDC95F3" w14:textId="77777777" w:rsidR="00AF23D8" w:rsidRPr="00BC3D8C" w:rsidRDefault="00AF23D8" w:rsidP="00AF23D8">
      <w:pPr>
        <w:pStyle w:val="paragraph"/>
        <w:numPr>
          <w:ilvl w:val="0"/>
          <w:numId w:val="18"/>
        </w:numPr>
        <w:tabs>
          <w:tab w:val="clear" w:pos="720"/>
          <w:tab w:val="num" w:pos="0"/>
        </w:tabs>
        <w:spacing w:before="0" w:beforeAutospacing="0" w:after="0" w:afterAutospacing="0"/>
        <w:textAlignment w:val="baseline"/>
        <w:rPr>
          <w:rStyle w:val="normaltextrun"/>
          <w:rFonts w:ascii="Arial" w:hAnsi="Arial" w:cs="Arial"/>
          <w:sz w:val="22"/>
          <w:szCs w:val="22"/>
        </w:rPr>
      </w:pPr>
      <w:r w:rsidRPr="00BC3D8C">
        <w:rPr>
          <w:rStyle w:val="normaltextrun"/>
          <w:rFonts w:ascii="Arial" w:hAnsi="Arial" w:cs="Arial"/>
          <w:sz w:val="22"/>
          <w:szCs w:val="22"/>
          <w:lang w:val="en-US"/>
        </w:rPr>
        <w:t xml:space="preserve">Identify learning and development needs of the team; develop learning and development plans to support these needs, </w:t>
      </w:r>
    </w:p>
    <w:p w14:paraId="7C718F39" w14:textId="77777777" w:rsidR="00AF23D8" w:rsidRPr="00BC3D8C" w:rsidRDefault="00AF23D8" w:rsidP="00AF23D8">
      <w:pPr>
        <w:pStyle w:val="paragraph"/>
        <w:numPr>
          <w:ilvl w:val="0"/>
          <w:numId w:val="18"/>
        </w:numPr>
        <w:spacing w:before="0" w:beforeAutospacing="0" w:after="0" w:afterAutospacing="0"/>
        <w:textAlignment w:val="baseline"/>
        <w:rPr>
          <w:rFonts w:ascii="Arial" w:hAnsi="Arial" w:cs="Arial"/>
          <w:sz w:val="22"/>
          <w:szCs w:val="22"/>
        </w:rPr>
      </w:pPr>
      <w:r w:rsidRPr="00BC3D8C">
        <w:rPr>
          <w:rStyle w:val="normaltextrun"/>
          <w:rFonts w:ascii="Arial" w:hAnsi="Arial" w:cs="Arial"/>
          <w:sz w:val="22"/>
          <w:szCs w:val="22"/>
          <w:lang w:val="en-US"/>
        </w:rPr>
        <w:t>Ensure appropriate clinical supervision is undertaken personally and provided to all delivery staff (staff includes paid employees and volunteers)</w:t>
      </w:r>
      <w:r w:rsidRPr="00BC3D8C">
        <w:rPr>
          <w:rStyle w:val="eop"/>
          <w:rFonts w:ascii="Arial" w:hAnsi="Arial" w:cs="Arial"/>
          <w:sz w:val="22"/>
          <w:szCs w:val="22"/>
        </w:rPr>
        <w:t> </w:t>
      </w:r>
    </w:p>
    <w:p w14:paraId="2B9078F7" w14:textId="77777777" w:rsidR="00AF23D8" w:rsidRPr="00BC3D8C" w:rsidRDefault="00AF23D8" w:rsidP="00AF23D8">
      <w:pPr>
        <w:pStyle w:val="paragraph"/>
        <w:numPr>
          <w:ilvl w:val="0"/>
          <w:numId w:val="18"/>
        </w:numPr>
        <w:tabs>
          <w:tab w:val="clear" w:pos="720"/>
          <w:tab w:val="num" w:pos="0"/>
        </w:tabs>
        <w:spacing w:before="0" w:beforeAutospacing="0" w:after="0" w:afterAutospacing="0"/>
        <w:textAlignment w:val="baseline"/>
        <w:rPr>
          <w:rStyle w:val="eop"/>
          <w:rFonts w:ascii="Arial" w:hAnsi="Arial" w:cs="Arial"/>
          <w:sz w:val="22"/>
          <w:szCs w:val="22"/>
        </w:rPr>
      </w:pPr>
      <w:r w:rsidRPr="00BC3D8C">
        <w:rPr>
          <w:rStyle w:val="normaltextrun"/>
          <w:rFonts w:ascii="Arial" w:hAnsi="Arial" w:cs="Arial"/>
          <w:sz w:val="22"/>
          <w:szCs w:val="22"/>
          <w:lang w:val="en-US"/>
        </w:rPr>
        <w:t>Work in collaboration with the DSM to ensure all staff are competent to manage safeguarding issues</w:t>
      </w:r>
      <w:r w:rsidRPr="00BC3D8C">
        <w:rPr>
          <w:rStyle w:val="eop"/>
          <w:rFonts w:ascii="Arial" w:hAnsi="Arial" w:cs="Arial"/>
          <w:sz w:val="22"/>
          <w:szCs w:val="22"/>
        </w:rPr>
        <w:t> </w:t>
      </w:r>
    </w:p>
    <w:p w14:paraId="607D6DED" w14:textId="77777777" w:rsidR="00AF23D8" w:rsidRPr="00BC3D8C" w:rsidRDefault="00AF23D8" w:rsidP="00AF23D8">
      <w:pPr>
        <w:pStyle w:val="paragraph"/>
        <w:numPr>
          <w:ilvl w:val="0"/>
          <w:numId w:val="18"/>
        </w:numPr>
        <w:spacing w:before="0" w:beforeAutospacing="0" w:after="0" w:afterAutospacing="0"/>
        <w:textAlignment w:val="baseline"/>
        <w:rPr>
          <w:rFonts w:ascii="Arial" w:hAnsi="Arial" w:cs="Arial"/>
          <w:sz w:val="22"/>
          <w:szCs w:val="22"/>
        </w:rPr>
      </w:pPr>
      <w:r w:rsidRPr="00BC3D8C">
        <w:rPr>
          <w:rStyle w:val="normaltextrun"/>
          <w:rFonts w:ascii="Arial" w:hAnsi="Arial" w:cs="Arial"/>
          <w:sz w:val="22"/>
          <w:szCs w:val="22"/>
          <w:lang w:val="en-US"/>
        </w:rPr>
        <w:t>Support staff with all safeguarding issues and liaise with the DSM where appropriate </w:t>
      </w:r>
      <w:r w:rsidRPr="00BC3D8C">
        <w:rPr>
          <w:rStyle w:val="eop"/>
          <w:rFonts w:ascii="Arial" w:hAnsi="Arial" w:cs="Arial"/>
          <w:sz w:val="22"/>
          <w:szCs w:val="22"/>
        </w:rPr>
        <w:t> </w:t>
      </w:r>
    </w:p>
    <w:p w14:paraId="46EF00E7" w14:textId="77777777" w:rsidR="00AF23D8" w:rsidRPr="00BC3D8C" w:rsidRDefault="00AF23D8" w:rsidP="00AF23D8">
      <w:pPr>
        <w:pStyle w:val="paragraph"/>
        <w:numPr>
          <w:ilvl w:val="0"/>
          <w:numId w:val="18"/>
        </w:numPr>
        <w:spacing w:before="0" w:beforeAutospacing="0" w:after="0" w:afterAutospacing="0"/>
        <w:textAlignment w:val="baseline"/>
        <w:rPr>
          <w:rFonts w:ascii="Arial" w:hAnsi="Arial" w:cs="Arial"/>
          <w:sz w:val="22"/>
          <w:szCs w:val="22"/>
        </w:rPr>
      </w:pPr>
      <w:r w:rsidRPr="00BC3D8C">
        <w:rPr>
          <w:rStyle w:val="normaltextrun"/>
          <w:rFonts w:ascii="Arial" w:hAnsi="Arial" w:cs="Arial"/>
          <w:sz w:val="22"/>
          <w:szCs w:val="22"/>
          <w:lang w:val="en-US"/>
        </w:rPr>
        <w:t>Understand and act when safeguarding issues need to be escalated</w:t>
      </w:r>
      <w:r w:rsidRPr="00BC3D8C">
        <w:rPr>
          <w:rStyle w:val="eop"/>
          <w:rFonts w:ascii="Arial" w:hAnsi="Arial" w:cs="Arial"/>
          <w:sz w:val="22"/>
          <w:szCs w:val="22"/>
        </w:rPr>
        <w:t> </w:t>
      </w:r>
    </w:p>
    <w:p w14:paraId="5A0275A8" w14:textId="77777777" w:rsidR="00AF23D8" w:rsidRPr="00BC3D8C" w:rsidRDefault="00AF23D8" w:rsidP="00AF23D8">
      <w:pPr>
        <w:pStyle w:val="paragraph"/>
        <w:numPr>
          <w:ilvl w:val="0"/>
          <w:numId w:val="18"/>
        </w:numPr>
        <w:spacing w:before="0" w:beforeAutospacing="0" w:after="0" w:afterAutospacing="0"/>
        <w:textAlignment w:val="baseline"/>
        <w:rPr>
          <w:rStyle w:val="eop"/>
          <w:rFonts w:ascii="Arial" w:hAnsi="Arial" w:cs="Arial"/>
          <w:sz w:val="22"/>
          <w:szCs w:val="22"/>
        </w:rPr>
      </w:pPr>
      <w:r w:rsidRPr="00BC3D8C">
        <w:rPr>
          <w:rStyle w:val="normaltextrun"/>
          <w:rFonts w:ascii="Arial" w:hAnsi="Arial" w:cs="Arial"/>
          <w:sz w:val="22"/>
          <w:szCs w:val="22"/>
          <w:lang w:val="en-US"/>
        </w:rPr>
        <w:t>Always apply safeguarding and child protection procedures </w:t>
      </w:r>
      <w:r w:rsidRPr="00BC3D8C">
        <w:rPr>
          <w:rStyle w:val="eop"/>
          <w:rFonts w:ascii="Arial" w:hAnsi="Arial" w:cs="Arial"/>
          <w:sz w:val="22"/>
          <w:szCs w:val="22"/>
        </w:rPr>
        <w:t> </w:t>
      </w:r>
    </w:p>
    <w:p w14:paraId="2B68A2C5" w14:textId="77777777" w:rsidR="00AF23D8" w:rsidRDefault="00AF23D8" w:rsidP="00AF23D8">
      <w:pPr>
        <w:pStyle w:val="paragraph"/>
        <w:spacing w:before="0" w:beforeAutospacing="0" w:after="0" w:afterAutospacing="0"/>
        <w:textAlignment w:val="baseline"/>
        <w:rPr>
          <w:rFonts w:ascii="Open Sans" w:hAnsi="Open Sans" w:cs="Open Sans"/>
          <w:sz w:val="20"/>
          <w:szCs w:val="20"/>
        </w:rPr>
      </w:pPr>
    </w:p>
    <w:p w14:paraId="68393941" w14:textId="77777777" w:rsidR="00AF23D8" w:rsidRPr="00BA7BF2" w:rsidRDefault="00AF23D8" w:rsidP="00AF23D8">
      <w:pPr>
        <w:spacing w:after="0" w:line="240" w:lineRule="auto"/>
        <w:rPr>
          <w:rStyle w:val="normaltextrun"/>
          <w:b/>
          <w:color w:val="0F87FF"/>
          <w:szCs w:val="22"/>
          <w:shd w:val="clear" w:color="auto" w:fill="FFFFFF"/>
        </w:rPr>
      </w:pPr>
      <w:r w:rsidRPr="00BA7BF2">
        <w:rPr>
          <w:rStyle w:val="normaltextrun"/>
          <w:b/>
          <w:color w:val="0F87FF"/>
          <w:szCs w:val="22"/>
          <w:shd w:val="clear" w:color="auto" w:fill="FFFFFF"/>
        </w:rPr>
        <w:t>Impact Monitoring, Evaluation and Reporting</w:t>
      </w:r>
    </w:p>
    <w:p w14:paraId="76565CB5" w14:textId="0F38338D" w:rsidR="00AF23D8" w:rsidRPr="00BA10C5" w:rsidRDefault="00431DBF" w:rsidP="00AF23D8">
      <w:pPr>
        <w:pStyle w:val="paragraph"/>
        <w:numPr>
          <w:ilvl w:val="0"/>
          <w:numId w:val="19"/>
        </w:numPr>
        <w:tabs>
          <w:tab w:val="clear" w:pos="720"/>
          <w:tab w:val="num" w:pos="0"/>
        </w:tabs>
        <w:spacing w:before="0" w:beforeAutospacing="0" w:after="0" w:afterAutospacing="0"/>
        <w:textAlignment w:val="baseline"/>
        <w:rPr>
          <w:rFonts w:ascii="Arial" w:hAnsi="Arial" w:cs="Arial"/>
          <w:sz w:val="22"/>
          <w:szCs w:val="22"/>
        </w:rPr>
      </w:pPr>
      <w:r>
        <w:rPr>
          <w:rStyle w:val="normaltextrun"/>
          <w:rFonts w:ascii="Arial" w:hAnsi="Arial" w:cs="Arial"/>
          <w:sz w:val="22"/>
          <w:szCs w:val="22"/>
          <w:lang w:val="en-US"/>
        </w:rPr>
        <w:t>Support with</w:t>
      </w:r>
      <w:r w:rsidR="00AF23D8" w:rsidRPr="00BA10C5">
        <w:rPr>
          <w:rStyle w:val="normaltextrun"/>
          <w:rFonts w:ascii="Arial" w:hAnsi="Arial" w:cs="Arial"/>
          <w:sz w:val="22"/>
          <w:szCs w:val="22"/>
          <w:lang w:val="en-US"/>
        </w:rPr>
        <w:t xml:space="preserve"> internal reporting for responsible service areas to ensure programmes can be quality assured, and accurately monitored and evaluated </w:t>
      </w:r>
    </w:p>
    <w:p w14:paraId="6A2F93BF" w14:textId="77777777" w:rsidR="00AF23D8" w:rsidRPr="00BA10C5" w:rsidRDefault="00AF23D8" w:rsidP="00AF23D8">
      <w:pPr>
        <w:pStyle w:val="paragraph"/>
        <w:numPr>
          <w:ilvl w:val="0"/>
          <w:numId w:val="20"/>
        </w:numPr>
        <w:tabs>
          <w:tab w:val="clear" w:pos="720"/>
          <w:tab w:val="num" w:pos="0"/>
        </w:tabs>
        <w:spacing w:before="0" w:beforeAutospacing="0" w:after="0" w:afterAutospacing="0"/>
        <w:textAlignment w:val="baseline"/>
        <w:rPr>
          <w:rFonts w:ascii="Arial" w:hAnsi="Arial" w:cs="Arial"/>
          <w:sz w:val="22"/>
          <w:szCs w:val="22"/>
        </w:rPr>
      </w:pPr>
      <w:r w:rsidRPr="00BA10C5">
        <w:rPr>
          <w:rStyle w:val="normaltextrun"/>
          <w:rFonts w:ascii="Arial" w:hAnsi="Arial" w:cs="Arial"/>
          <w:sz w:val="22"/>
          <w:szCs w:val="22"/>
        </w:rPr>
        <w:t xml:space="preserve">Ensure accurate </w:t>
      </w:r>
      <w:r w:rsidRPr="00BA10C5">
        <w:rPr>
          <w:rStyle w:val="normaltextrun"/>
          <w:rFonts w:ascii="Arial" w:hAnsi="Arial" w:cs="Arial"/>
          <w:sz w:val="22"/>
          <w:szCs w:val="22"/>
          <w:lang w:val="en-US"/>
        </w:rPr>
        <w:t>records of individual engagement are maintained, with evidence of change, and celebrate progress with CYP</w:t>
      </w:r>
      <w:r w:rsidRPr="00BA10C5">
        <w:rPr>
          <w:rStyle w:val="eop"/>
          <w:rFonts w:ascii="Arial" w:hAnsi="Arial" w:cs="Arial"/>
          <w:sz w:val="22"/>
          <w:szCs w:val="22"/>
        </w:rPr>
        <w:t> </w:t>
      </w:r>
    </w:p>
    <w:p w14:paraId="3E43FA4D" w14:textId="77777777" w:rsidR="00AF23D8" w:rsidRPr="00BA10C5" w:rsidRDefault="00AF23D8" w:rsidP="00AF23D8">
      <w:pPr>
        <w:pStyle w:val="ListParagraph"/>
        <w:numPr>
          <w:ilvl w:val="0"/>
          <w:numId w:val="20"/>
        </w:numPr>
        <w:spacing w:after="0" w:line="240" w:lineRule="auto"/>
        <w:rPr>
          <w:bCs w:val="0"/>
          <w:color w:val="auto"/>
          <w:szCs w:val="22"/>
          <w:shd w:val="clear" w:color="auto" w:fill="FFFFFF"/>
        </w:rPr>
      </w:pPr>
      <w:r w:rsidRPr="00BA10C5">
        <w:rPr>
          <w:bCs w:val="0"/>
          <w:color w:val="auto"/>
          <w:szCs w:val="22"/>
          <w:shd w:val="clear" w:color="auto" w:fill="FFFFFF"/>
        </w:rPr>
        <w:t xml:space="preserve">Ensure </w:t>
      </w:r>
      <w:r w:rsidRPr="00BA10C5">
        <w:rPr>
          <w:bCs w:val="0"/>
          <w:szCs w:val="22"/>
        </w:rPr>
        <w:t>Goal</w:t>
      </w:r>
      <w:r w:rsidRPr="00BA10C5">
        <w:rPr>
          <w:bCs w:val="0"/>
          <w:szCs w:val="22"/>
        </w:rPr>
        <w:noBreakHyphen/>
        <w:t>Based Outcome (GBO) and Experience of Service frameworks are implemented within responsible service areas</w:t>
      </w:r>
    </w:p>
    <w:p w14:paraId="50E635BC" w14:textId="77777777" w:rsidR="00AF23D8" w:rsidRPr="00BA10C5" w:rsidRDefault="00AF23D8" w:rsidP="00AF23D8">
      <w:pPr>
        <w:pStyle w:val="paragraph"/>
        <w:numPr>
          <w:ilvl w:val="0"/>
          <w:numId w:val="20"/>
        </w:numPr>
        <w:spacing w:before="0" w:beforeAutospacing="0" w:after="0" w:afterAutospacing="0"/>
        <w:textAlignment w:val="baseline"/>
        <w:rPr>
          <w:rFonts w:ascii="Arial" w:hAnsi="Arial" w:cs="Arial"/>
          <w:sz w:val="22"/>
          <w:szCs w:val="22"/>
        </w:rPr>
      </w:pPr>
      <w:r w:rsidRPr="00BA10C5">
        <w:rPr>
          <w:rStyle w:val="normaltextrun"/>
          <w:rFonts w:ascii="Arial" w:hAnsi="Arial" w:cs="Arial"/>
          <w:sz w:val="22"/>
          <w:szCs w:val="22"/>
          <w:lang w:val="en-US"/>
        </w:rPr>
        <w:t>Ensure all data and information is uploaded onto all relevant databases (Breathe HR, Evide)</w:t>
      </w:r>
      <w:r w:rsidRPr="00BA10C5">
        <w:rPr>
          <w:rStyle w:val="eop"/>
          <w:rFonts w:ascii="Arial" w:hAnsi="Arial" w:cs="Arial"/>
          <w:sz w:val="22"/>
          <w:szCs w:val="22"/>
        </w:rPr>
        <w:t> </w:t>
      </w:r>
    </w:p>
    <w:p w14:paraId="2AA85E5E" w14:textId="77777777" w:rsidR="00AF23D8" w:rsidRPr="005E6930" w:rsidRDefault="00AF23D8" w:rsidP="00AF23D8">
      <w:pPr>
        <w:spacing w:after="0" w:line="240" w:lineRule="auto"/>
        <w:rPr>
          <w:rStyle w:val="normaltextrun"/>
          <w:bCs/>
          <w:color w:val="auto"/>
          <w:szCs w:val="22"/>
          <w:shd w:val="clear" w:color="auto" w:fill="FFFFFF"/>
        </w:rPr>
      </w:pPr>
    </w:p>
    <w:p w14:paraId="1838F34C" w14:textId="77777777" w:rsidR="00AF23D8" w:rsidRPr="00BA7BF2" w:rsidRDefault="00AF23D8" w:rsidP="00AF23D8">
      <w:pPr>
        <w:spacing w:after="0" w:line="240" w:lineRule="auto"/>
        <w:rPr>
          <w:rStyle w:val="normaltextrun"/>
          <w:b/>
          <w:color w:val="0F87FF"/>
          <w:szCs w:val="22"/>
          <w:shd w:val="clear" w:color="auto" w:fill="FFFFFF"/>
        </w:rPr>
      </w:pPr>
      <w:r w:rsidRPr="00BA7BF2">
        <w:rPr>
          <w:rStyle w:val="normaltextrun"/>
          <w:b/>
          <w:color w:val="0F87FF"/>
          <w:szCs w:val="22"/>
          <w:shd w:val="clear" w:color="auto" w:fill="FFFFFF"/>
        </w:rPr>
        <w:t>Budget Responsibility</w:t>
      </w:r>
    </w:p>
    <w:p w14:paraId="5BDA7875" w14:textId="4476F4A9" w:rsidR="00AF23D8" w:rsidRPr="00BA10C5" w:rsidRDefault="00785A05" w:rsidP="00AF23D8">
      <w:pPr>
        <w:pStyle w:val="paragraph"/>
        <w:numPr>
          <w:ilvl w:val="0"/>
          <w:numId w:val="22"/>
        </w:numPr>
        <w:tabs>
          <w:tab w:val="clear" w:pos="720"/>
          <w:tab w:val="num" w:pos="0"/>
        </w:tabs>
        <w:spacing w:before="0" w:beforeAutospacing="0" w:after="0" w:afterAutospacing="0"/>
        <w:textAlignment w:val="baseline"/>
        <w:rPr>
          <w:rStyle w:val="eop"/>
          <w:rFonts w:ascii="Arial" w:hAnsi="Arial" w:cs="Arial"/>
          <w:sz w:val="22"/>
          <w:szCs w:val="22"/>
        </w:rPr>
      </w:pPr>
      <w:r>
        <w:rPr>
          <w:rStyle w:val="normaltextrun"/>
          <w:rFonts w:ascii="Arial" w:hAnsi="Arial" w:cs="Arial"/>
          <w:sz w:val="22"/>
          <w:szCs w:val="22"/>
          <w:lang w:val="en-US"/>
        </w:rPr>
        <w:t>E</w:t>
      </w:r>
      <w:r w:rsidR="00AF23D8" w:rsidRPr="00BA10C5">
        <w:rPr>
          <w:rStyle w:val="normaltextrun"/>
          <w:rFonts w:ascii="Arial" w:hAnsi="Arial" w:cs="Arial"/>
          <w:sz w:val="22"/>
          <w:szCs w:val="22"/>
          <w:lang w:val="en-US"/>
        </w:rPr>
        <w:t>nsure direct reports are working within Eikon expenses policy </w:t>
      </w:r>
      <w:r w:rsidR="00AF23D8" w:rsidRPr="00BA10C5">
        <w:rPr>
          <w:rStyle w:val="eop"/>
          <w:rFonts w:ascii="Arial" w:hAnsi="Arial" w:cs="Arial"/>
          <w:sz w:val="22"/>
          <w:szCs w:val="22"/>
        </w:rPr>
        <w:t> </w:t>
      </w:r>
    </w:p>
    <w:p w14:paraId="674C1624" w14:textId="77777777" w:rsidR="00AF23D8" w:rsidRPr="00BA10C5" w:rsidRDefault="00AF23D8" w:rsidP="00AF23D8">
      <w:pPr>
        <w:pStyle w:val="paragraph"/>
        <w:numPr>
          <w:ilvl w:val="0"/>
          <w:numId w:val="22"/>
        </w:numPr>
        <w:spacing w:before="0" w:beforeAutospacing="0" w:after="0" w:afterAutospacing="0"/>
        <w:textAlignment w:val="baseline"/>
        <w:rPr>
          <w:rFonts w:ascii="Arial" w:hAnsi="Arial" w:cs="Arial"/>
          <w:sz w:val="22"/>
          <w:szCs w:val="22"/>
        </w:rPr>
      </w:pPr>
      <w:r w:rsidRPr="00BA10C5">
        <w:rPr>
          <w:rStyle w:val="normaltextrun"/>
          <w:rFonts w:ascii="Arial" w:hAnsi="Arial" w:cs="Arial"/>
          <w:sz w:val="22"/>
          <w:szCs w:val="22"/>
          <w:lang w:val="en-US"/>
        </w:rPr>
        <w:t>Be responsible for equipment/resources linked to service delivery</w:t>
      </w:r>
      <w:r w:rsidRPr="00BA10C5">
        <w:rPr>
          <w:rStyle w:val="eop"/>
          <w:rFonts w:ascii="Arial" w:hAnsi="Arial" w:cs="Arial"/>
          <w:sz w:val="22"/>
          <w:szCs w:val="22"/>
        </w:rPr>
        <w:t> </w:t>
      </w:r>
    </w:p>
    <w:p w14:paraId="6CFA43A9" w14:textId="77777777" w:rsidR="00AF23D8" w:rsidRPr="00152A1D" w:rsidRDefault="00AF23D8" w:rsidP="00AF23D8">
      <w:pPr>
        <w:spacing w:after="0" w:line="240" w:lineRule="auto"/>
        <w:rPr>
          <w:rStyle w:val="normaltextrun"/>
          <w:b/>
          <w:color w:val="0F87FF"/>
          <w:szCs w:val="22"/>
          <w:shd w:val="clear" w:color="auto" w:fill="FFFFFF"/>
        </w:rPr>
      </w:pPr>
    </w:p>
    <w:p w14:paraId="58028967" w14:textId="77777777" w:rsidR="00AF23D8" w:rsidRDefault="00AF23D8" w:rsidP="00AF23D8">
      <w:pPr>
        <w:spacing w:after="0"/>
        <w:rPr>
          <w:rStyle w:val="normaltextrun"/>
          <w:b/>
          <w:bCs/>
          <w:color w:val="0F87FF"/>
          <w:szCs w:val="22"/>
          <w:shd w:val="clear" w:color="auto" w:fill="FFFFFF"/>
        </w:rPr>
      </w:pPr>
      <w:r>
        <w:rPr>
          <w:rStyle w:val="normaltextrun"/>
          <w:b/>
          <w:bCs/>
          <w:color w:val="0F87FF"/>
          <w:szCs w:val="22"/>
          <w:shd w:val="clear" w:color="auto" w:fill="FFFFFF"/>
        </w:rPr>
        <w:t xml:space="preserve">Organisational requirements </w:t>
      </w:r>
    </w:p>
    <w:p w14:paraId="745E1A8B" w14:textId="77777777" w:rsidR="00AF23D8" w:rsidRPr="00BA10C5" w:rsidRDefault="00AF23D8" w:rsidP="00AF23D8">
      <w:pPr>
        <w:pStyle w:val="paragraph"/>
        <w:numPr>
          <w:ilvl w:val="0"/>
          <w:numId w:val="30"/>
        </w:numPr>
        <w:spacing w:before="0" w:beforeAutospacing="0" w:after="0" w:afterAutospacing="0"/>
        <w:textAlignment w:val="baseline"/>
        <w:rPr>
          <w:rFonts w:ascii="Arial" w:hAnsi="Arial" w:cs="Arial"/>
          <w:sz w:val="22"/>
          <w:szCs w:val="22"/>
        </w:rPr>
      </w:pPr>
      <w:r w:rsidRPr="00BA10C5">
        <w:rPr>
          <w:rStyle w:val="normaltextrun"/>
          <w:rFonts w:ascii="Arial" w:hAnsi="Arial" w:cs="Arial"/>
          <w:sz w:val="22"/>
          <w:szCs w:val="22"/>
          <w:lang w:val="en-US"/>
        </w:rPr>
        <w:t>Provide duty manager office cover and out of hours evening on call support (usually until circa 8pm) as part of a rota of leads and managers</w:t>
      </w:r>
      <w:r w:rsidRPr="00BA10C5">
        <w:rPr>
          <w:rStyle w:val="eop"/>
          <w:rFonts w:ascii="Arial" w:hAnsi="Arial" w:cs="Arial"/>
          <w:sz w:val="22"/>
          <w:szCs w:val="22"/>
        </w:rPr>
        <w:t> </w:t>
      </w:r>
    </w:p>
    <w:p w14:paraId="592D3670" w14:textId="77777777" w:rsidR="00AF23D8" w:rsidRPr="00BA10C5" w:rsidRDefault="00AF23D8" w:rsidP="00AF23D8">
      <w:pPr>
        <w:pStyle w:val="paragraph"/>
        <w:numPr>
          <w:ilvl w:val="0"/>
          <w:numId w:val="30"/>
        </w:numPr>
        <w:spacing w:before="0" w:beforeAutospacing="0" w:after="0" w:afterAutospacing="0"/>
        <w:textAlignment w:val="baseline"/>
        <w:rPr>
          <w:rFonts w:ascii="Arial" w:eastAsia="Cambria" w:hAnsi="Arial" w:cs="Arial"/>
          <w:bCs/>
          <w:color w:val="000000"/>
          <w:sz w:val="22"/>
          <w:szCs w:val="22"/>
        </w:rPr>
      </w:pPr>
      <w:r w:rsidRPr="00BA10C5">
        <w:rPr>
          <w:rFonts w:ascii="Arial" w:eastAsia="Cambria" w:hAnsi="Arial" w:cs="Arial"/>
          <w:bCs/>
          <w:color w:val="000000"/>
          <w:sz w:val="22"/>
          <w:szCs w:val="22"/>
        </w:rPr>
        <w:t>Work within and promote Eikon’s internal policies, safeguarding and data protection regulations </w:t>
      </w:r>
    </w:p>
    <w:p w14:paraId="368E4EEA" w14:textId="77777777" w:rsidR="00AF23D8" w:rsidRPr="00BA10C5" w:rsidRDefault="00AF23D8" w:rsidP="00AF23D8">
      <w:pPr>
        <w:pStyle w:val="paragraph"/>
        <w:numPr>
          <w:ilvl w:val="0"/>
          <w:numId w:val="30"/>
        </w:numPr>
        <w:spacing w:before="0" w:beforeAutospacing="0" w:after="0" w:afterAutospacing="0"/>
        <w:textAlignment w:val="baseline"/>
        <w:rPr>
          <w:rFonts w:ascii="Arial" w:eastAsia="Cambria" w:hAnsi="Arial" w:cs="Arial"/>
          <w:bCs/>
          <w:color w:val="000000"/>
          <w:sz w:val="22"/>
          <w:szCs w:val="22"/>
        </w:rPr>
      </w:pPr>
      <w:r w:rsidRPr="00BA10C5">
        <w:rPr>
          <w:rFonts w:ascii="Arial" w:eastAsia="Cambria" w:hAnsi="Arial" w:cs="Arial"/>
          <w:bCs/>
          <w:color w:val="000000"/>
          <w:sz w:val="22"/>
          <w:szCs w:val="22"/>
        </w:rPr>
        <w:t>Attend all relevant management and contract meetings </w:t>
      </w:r>
    </w:p>
    <w:p w14:paraId="0C7633E3" w14:textId="77777777" w:rsidR="00AF23D8" w:rsidRPr="00BA10C5" w:rsidRDefault="00AF23D8" w:rsidP="00AF23D8">
      <w:pPr>
        <w:pStyle w:val="paragraph"/>
        <w:numPr>
          <w:ilvl w:val="0"/>
          <w:numId w:val="30"/>
        </w:numPr>
        <w:spacing w:before="0" w:beforeAutospacing="0" w:after="0" w:afterAutospacing="0"/>
        <w:textAlignment w:val="baseline"/>
        <w:rPr>
          <w:rFonts w:ascii="Arial" w:eastAsia="Cambria" w:hAnsi="Arial" w:cs="Arial"/>
          <w:bCs/>
          <w:color w:val="000000"/>
          <w:sz w:val="22"/>
          <w:szCs w:val="22"/>
        </w:rPr>
      </w:pPr>
      <w:r w:rsidRPr="00BA10C5">
        <w:rPr>
          <w:rFonts w:ascii="Arial" w:eastAsia="Cambria" w:hAnsi="Arial" w:cs="Arial"/>
          <w:bCs/>
          <w:color w:val="000000"/>
          <w:sz w:val="22"/>
          <w:szCs w:val="22"/>
        </w:rPr>
        <w:t>Attend training as discussed and agreed between yourself and line manager </w:t>
      </w:r>
    </w:p>
    <w:p w14:paraId="2DB14CE1" w14:textId="77777777" w:rsidR="00AF23D8" w:rsidRPr="00BA10C5" w:rsidRDefault="00AF23D8" w:rsidP="00AF23D8">
      <w:pPr>
        <w:pStyle w:val="paragraph"/>
        <w:numPr>
          <w:ilvl w:val="0"/>
          <w:numId w:val="30"/>
        </w:numPr>
        <w:spacing w:before="0" w:beforeAutospacing="0" w:after="0" w:afterAutospacing="0"/>
        <w:textAlignment w:val="baseline"/>
        <w:rPr>
          <w:rFonts w:ascii="Arial" w:eastAsia="Cambria" w:hAnsi="Arial" w:cs="Arial"/>
          <w:bCs/>
          <w:color w:val="000000"/>
          <w:sz w:val="22"/>
          <w:szCs w:val="22"/>
        </w:rPr>
      </w:pPr>
      <w:r w:rsidRPr="00BA10C5">
        <w:rPr>
          <w:rFonts w:ascii="Arial" w:eastAsia="Cambria" w:hAnsi="Arial" w:cs="Arial"/>
          <w:bCs/>
          <w:color w:val="000000"/>
          <w:sz w:val="22"/>
          <w:szCs w:val="22"/>
        </w:rPr>
        <w:t>Work some planned evenings or weekends to meet the needs of the Service</w:t>
      </w:r>
    </w:p>
    <w:p w14:paraId="5B6ED4C2" w14:textId="77777777" w:rsidR="00AF23D8" w:rsidRPr="00BA10C5" w:rsidRDefault="00AF23D8" w:rsidP="00AF23D8">
      <w:pPr>
        <w:pStyle w:val="ListParagraph"/>
        <w:numPr>
          <w:ilvl w:val="0"/>
          <w:numId w:val="31"/>
        </w:numPr>
        <w:spacing w:after="0" w:line="240" w:lineRule="auto"/>
        <w:textAlignment w:val="baseline"/>
        <w:rPr>
          <w:rFonts w:eastAsia="Cambria"/>
          <w:szCs w:val="22"/>
        </w:rPr>
      </w:pPr>
      <w:r w:rsidRPr="00BA10C5">
        <w:rPr>
          <w:rFonts w:eastAsia="Cambria"/>
          <w:szCs w:val="22"/>
        </w:rPr>
        <w:t>Undertake any other duties reasonably required by the line manager</w:t>
      </w:r>
    </w:p>
    <w:p w14:paraId="45E50406" w14:textId="77777777" w:rsidR="00AF23D8" w:rsidRPr="00BA10C5" w:rsidRDefault="00AF23D8" w:rsidP="00AF23D8">
      <w:pPr>
        <w:pStyle w:val="ListParagraph"/>
        <w:numPr>
          <w:ilvl w:val="0"/>
          <w:numId w:val="31"/>
        </w:numPr>
        <w:spacing w:after="0" w:line="240" w:lineRule="auto"/>
        <w:textAlignment w:val="baseline"/>
        <w:rPr>
          <w:rFonts w:eastAsia="Cambria"/>
          <w:szCs w:val="22"/>
        </w:rPr>
      </w:pPr>
      <w:r w:rsidRPr="00BA10C5">
        <w:rPr>
          <w:rFonts w:eastAsia="Cambria"/>
          <w:szCs w:val="22"/>
        </w:rPr>
        <w:t>To promote, monitor and maintain health safety and security in the working environment</w:t>
      </w:r>
    </w:p>
    <w:bookmarkEnd w:id="0"/>
    <w:bookmarkEnd w:id="1"/>
    <w:p w14:paraId="2AA42291" w14:textId="77777777" w:rsidR="008A5352" w:rsidRDefault="008A5352" w:rsidP="00435D2B">
      <w:pPr>
        <w:spacing w:after="160" w:line="240" w:lineRule="auto"/>
        <w:rPr>
          <w:rFonts w:asciiTheme="minorHAnsi" w:eastAsia="Calibri" w:hAnsiTheme="minorHAnsi" w:cstheme="minorHAnsi"/>
          <w:szCs w:val="22"/>
        </w:rPr>
      </w:pPr>
    </w:p>
    <w:p w14:paraId="4CDBCFA5" w14:textId="66C2D251" w:rsidR="13D26FF4" w:rsidRDefault="13D26FF4" w:rsidP="13D26FF4">
      <w:pPr>
        <w:spacing w:after="160" w:line="257" w:lineRule="auto"/>
      </w:pPr>
      <w:r w:rsidRPr="13D26FF4">
        <w:rPr>
          <w:rFonts w:eastAsia="Arial"/>
          <w:color w:val="000000" w:themeColor="text1"/>
          <w:szCs w:val="22"/>
        </w:rPr>
        <w:t>This Job Description and Person Specification reflects the duties of the post as they exist at this time and may be subject to change based on the needs of the Department Programme. The post-holder may be required to undertake other duties commensurate with the salary and competence requirements of this post from time to time as required.</w:t>
      </w:r>
    </w:p>
    <w:p w14:paraId="06ABD58F" w14:textId="2A304519" w:rsidR="13D26FF4" w:rsidRDefault="13D26FF4" w:rsidP="13D26FF4">
      <w:pPr>
        <w:spacing w:after="160" w:line="257" w:lineRule="auto"/>
      </w:pPr>
      <w:r w:rsidRPr="13D26FF4">
        <w:rPr>
          <w:rFonts w:eastAsia="Arial"/>
          <w:b/>
          <w:bCs/>
          <w:color w:val="000000" w:themeColor="text1"/>
          <w:szCs w:val="22"/>
        </w:rPr>
        <w:lastRenderedPageBreak/>
        <w:t>Eikon is committed to safeguarding and promoting the welfare of young people and expects all employees and volunteers to share this commitment. The suitability of all prospective employees or volunteers will be assessed during the recruitment process.</w:t>
      </w:r>
    </w:p>
    <w:p w14:paraId="32FC0353" w14:textId="671B7EE3" w:rsidR="13D26FF4" w:rsidRDefault="13D26FF4" w:rsidP="13D26FF4">
      <w:pPr>
        <w:spacing w:after="160" w:line="257" w:lineRule="auto"/>
      </w:pPr>
      <w:r w:rsidRPr="13D26FF4">
        <w:rPr>
          <w:rFonts w:eastAsia="Arial"/>
          <w:b/>
          <w:bCs/>
          <w:color w:val="000000" w:themeColor="text1"/>
          <w:szCs w:val="22"/>
        </w:rPr>
        <w:t>An offer of employment will be subject to an approved Enhanced DBS and Barring Disclosure.</w:t>
      </w:r>
    </w:p>
    <w:p w14:paraId="2CA985BB" w14:textId="26898883" w:rsidR="13D26FF4" w:rsidRDefault="13D26FF4" w:rsidP="13D26FF4">
      <w:pPr>
        <w:spacing w:after="160" w:line="257" w:lineRule="auto"/>
      </w:pPr>
      <w:r w:rsidRPr="13D26FF4">
        <w:rPr>
          <w:rFonts w:eastAsia="Arial"/>
          <w:color w:val="000000" w:themeColor="text1"/>
          <w:szCs w:val="22"/>
        </w:rPr>
        <w:t>The Eikon Charity is committed to a policy of equality of opportunity and aims to provide a working environment which is free from unfair discrimination and will enable employees and volunteers to fulfil their personal potential.</w:t>
      </w:r>
    </w:p>
    <w:p w14:paraId="27B7B7B9" w14:textId="14EE2A25" w:rsidR="13D26FF4" w:rsidRDefault="13D26FF4" w:rsidP="13D26FF4">
      <w:pPr>
        <w:spacing w:after="160" w:line="257" w:lineRule="auto"/>
      </w:pPr>
      <w:r w:rsidRPr="13D26FF4">
        <w:rPr>
          <w:rFonts w:eastAsia="Arial"/>
          <w:color w:val="000000" w:themeColor="text1"/>
          <w:szCs w:val="22"/>
        </w:rPr>
        <w:t xml:space="preserve"> </w:t>
      </w:r>
    </w:p>
    <w:p w14:paraId="72BB41FF" w14:textId="1AEC6AC6" w:rsidR="13D26FF4" w:rsidRDefault="13D26FF4" w:rsidP="13D26FF4">
      <w:r w:rsidRPr="13D26FF4">
        <w:rPr>
          <w:rFonts w:eastAsia="Arial"/>
          <w:b/>
          <w:bCs/>
          <w:color w:val="AD33F9" w:themeColor="accent2"/>
          <w:szCs w:val="22"/>
          <w:lang w:val="en-US"/>
        </w:rPr>
        <w:t xml:space="preserve">Applications </w:t>
      </w:r>
    </w:p>
    <w:p w14:paraId="72BDF454" w14:textId="24928E18" w:rsidR="13D26FF4" w:rsidRDefault="13D26FF4" w:rsidP="13D26FF4">
      <w:r w:rsidRPr="13D26FF4">
        <w:rPr>
          <w:rFonts w:eastAsia="Arial"/>
          <w:color w:val="000000" w:themeColor="text1"/>
          <w:szCs w:val="22"/>
          <w:lang w:val="en-US"/>
        </w:rPr>
        <w:t xml:space="preserve">If you are interested in applying for the role, please complete an Expression of Interest Form and send it to </w:t>
      </w:r>
      <w:hyperlink r:id="rId19">
        <w:r w:rsidRPr="13D26FF4">
          <w:rPr>
            <w:rStyle w:val="Hyperlink"/>
            <w:rFonts w:eastAsia="Arial"/>
            <w:szCs w:val="22"/>
            <w:lang w:val="en-US"/>
          </w:rPr>
          <w:t>jean.pullen@eikon.org.uk</w:t>
        </w:r>
      </w:hyperlink>
      <w:r w:rsidRPr="13D26FF4">
        <w:rPr>
          <w:rFonts w:eastAsia="Arial"/>
          <w:color w:val="000000" w:themeColor="text1"/>
          <w:szCs w:val="22"/>
          <w:lang w:val="en-US"/>
        </w:rPr>
        <w:t xml:space="preserve"> by </w:t>
      </w:r>
      <w:r w:rsidR="00A85A4A">
        <w:rPr>
          <w:rFonts w:eastAsia="Arial"/>
          <w:color w:val="000000" w:themeColor="text1"/>
          <w:szCs w:val="22"/>
          <w:lang w:val="en-US"/>
        </w:rPr>
        <w:t>12.00 on 01/12/2025</w:t>
      </w:r>
    </w:p>
    <w:p w14:paraId="7558CE17" w14:textId="64E85CA2" w:rsidR="13D26FF4" w:rsidRDefault="13D26FF4" w:rsidP="13D26FF4">
      <w:pPr>
        <w:pStyle w:val="paragraph"/>
        <w:spacing w:before="0" w:beforeAutospacing="0" w:after="0" w:afterAutospacing="0"/>
        <w:rPr>
          <w:rFonts w:asciiTheme="minorHAnsi" w:eastAsia="Calibri" w:hAnsiTheme="minorHAnsi" w:cstheme="minorBidi"/>
          <w:sz w:val="22"/>
          <w:szCs w:val="22"/>
        </w:rPr>
      </w:pPr>
    </w:p>
    <w:p w14:paraId="7949B1DD" w14:textId="7B5EDA90" w:rsidR="16E35611" w:rsidRDefault="16E35611" w:rsidP="16E35611">
      <w:pPr>
        <w:pStyle w:val="paragraph"/>
        <w:spacing w:before="0" w:beforeAutospacing="0" w:after="0" w:afterAutospacing="0"/>
        <w:rPr>
          <w:rFonts w:asciiTheme="minorHAnsi" w:eastAsia="Calibri" w:hAnsiTheme="minorHAnsi" w:cstheme="minorBidi"/>
          <w:sz w:val="22"/>
          <w:szCs w:val="22"/>
        </w:rPr>
      </w:pPr>
    </w:p>
    <w:p w14:paraId="70EABC08" w14:textId="55DDABF0" w:rsidR="001A54AB" w:rsidRDefault="001A54AB" w:rsidP="16E35611">
      <w:pPr>
        <w:pStyle w:val="paragraph"/>
        <w:spacing w:before="0" w:beforeAutospacing="0" w:after="0" w:afterAutospacing="0"/>
        <w:rPr>
          <w:rFonts w:asciiTheme="minorHAnsi" w:eastAsia="Calibri" w:hAnsiTheme="minorHAnsi" w:cstheme="minorBidi"/>
          <w:sz w:val="22"/>
          <w:szCs w:val="22"/>
        </w:rPr>
      </w:pPr>
    </w:p>
    <w:sectPr w:rsidR="001A54AB" w:rsidSect="00C04DD5">
      <w:footerReference w:type="default" r:id="rId20"/>
      <w:headerReference w:type="first" r:id="rId21"/>
      <w:pgSz w:w="11906" w:h="16838"/>
      <w:pgMar w:top="1985" w:right="1134" w:bottom="1304"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38B10" w14:textId="77777777" w:rsidR="002E4454" w:rsidRDefault="002E4454" w:rsidP="00A713C0">
      <w:r>
        <w:separator/>
      </w:r>
    </w:p>
    <w:p w14:paraId="4A6ADFFF" w14:textId="77777777" w:rsidR="002E4454" w:rsidRDefault="002E4454" w:rsidP="00A713C0"/>
  </w:endnote>
  <w:endnote w:type="continuationSeparator" w:id="0">
    <w:p w14:paraId="44649A57" w14:textId="77777777" w:rsidR="002E4454" w:rsidRDefault="002E4454" w:rsidP="00A713C0">
      <w:r>
        <w:continuationSeparator/>
      </w:r>
    </w:p>
    <w:p w14:paraId="6281D718" w14:textId="77777777" w:rsidR="002E4454" w:rsidRDefault="002E4454" w:rsidP="00A713C0"/>
  </w:endnote>
  <w:endnote w:type="continuationNotice" w:id="1">
    <w:p w14:paraId="7E2D3330" w14:textId="77777777" w:rsidR="002E4454" w:rsidRDefault="002E44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p w14:paraId="2D73074F" w14:textId="3B60CB5A" w:rsidR="00F9491C" w:rsidRPr="00A713C0" w:rsidRDefault="00F9491C" w:rsidP="00F9491C">
        <w:pPr>
          <w:pStyle w:val="Footer"/>
        </w:pPr>
      </w:p>
      <w:p w14:paraId="55650580" w14:textId="155E7437" w:rsidR="00F9491C" w:rsidRPr="00A713C0" w:rsidRDefault="00A70C4D" w:rsidP="00F9491C">
        <w:pPr>
          <w:pStyle w:val="Footer"/>
        </w:pPr>
        <w:r w:rsidRPr="00A713C0">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22D4DCB4">
                <v:rect id="Rectangle 119"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af2cc" stroked="f" strokeweight="1.5pt" w14:anchorId="6824A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v:textbox inset="1mm,1mm,1mm,1mm"/>
                </v:rect>
              </w:pict>
            </mc:Fallback>
          </mc:AlternateContent>
        </w:r>
        <w:r w:rsidR="00F9491C" w:rsidRPr="00F9491C">
          <w:t xml:space="preserve"> </w:t>
        </w:r>
        <w:r w:rsidR="00F9491C" w:rsidRPr="00B91117">
          <w:t xml:space="preserve">Registered Charity Number 1109190  </w:t>
        </w:r>
        <w:r w:rsidR="00F9491C" w:rsidRPr="00A713C0">
          <w:rPr>
            <w:color w:val="000000"/>
          </w:rPr>
          <w:t xml:space="preserve">|  </w:t>
        </w:r>
        <w:r w:rsidR="00F9491C" w:rsidRPr="00B91117">
          <w:t xml:space="preserve">Company number 5402398  </w:t>
        </w:r>
        <w:r w:rsidR="00F9491C" w:rsidRPr="00A713C0">
          <w:rPr>
            <w:color w:val="000000"/>
          </w:rPr>
          <w:t xml:space="preserve">|  </w:t>
        </w:r>
        <w:r w:rsidR="00F9491C" w:rsidRPr="00B91117">
          <w:t>VAT No. 141067444</w:t>
        </w:r>
      </w:p>
      <w:p w14:paraId="1C940EAB" w14:textId="1F90E99A" w:rsidR="00A70C4D" w:rsidRPr="00A713C0" w:rsidRDefault="00A85A4A" w:rsidP="00B91117">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C1BEE" w14:textId="77777777" w:rsidR="002E4454" w:rsidRDefault="002E4454" w:rsidP="00A713C0">
      <w:r>
        <w:separator/>
      </w:r>
    </w:p>
    <w:p w14:paraId="400888CD" w14:textId="77777777" w:rsidR="002E4454" w:rsidRDefault="002E4454" w:rsidP="00A713C0"/>
  </w:footnote>
  <w:footnote w:type="continuationSeparator" w:id="0">
    <w:p w14:paraId="79B70322" w14:textId="77777777" w:rsidR="002E4454" w:rsidRDefault="002E4454" w:rsidP="00A713C0">
      <w:r>
        <w:continuationSeparator/>
      </w:r>
    </w:p>
    <w:p w14:paraId="7D001EC4" w14:textId="77777777" w:rsidR="002E4454" w:rsidRDefault="002E4454" w:rsidP="00A713C0"/>
  </w:footnote>
  <w:footnote w:type="continuationNotice" w:id="1">
    <w:p w14:paraId="616DF1CD" w14:textId="77777777" w:rsidR="002E4454" w:rsidRDefault="002E44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77777777" w:rsidR="004F4868" w:rsidRDefault="00627708" w:rsidP="00A713C0">
    <w:r>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C3208"/>
    <w:multiLevelType w:val="hybridMultilevel"/>
    <w:tmpl w:val="723CC9E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1D533F"/>
    <w:multiLevelType w:val="multilevel"/>
    <w:tmpl w:val="A44441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DF79E2"/>
    <w:multiLevelType w:val="hybridMultilevel"/>
    <w:tmpl w:val="DB4EBC9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D109C8"/>
    <w:multiLevelType w:val="hybridMultilevel"/>
    <w:tmpl w:val="CA76C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222738"/>
    <w:multiLevelType w:val="hybridMultilevel"/>
    <w:tmpl w:val="0E7285E2"/>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BE3396"/>
    <w:multiLevelType w:val="multilevel"/>
    <w:tmpl w:val="62723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DF95972"/>
    <w:multiLevelType w:val="multilevel"/>
    <w:tmpl w:val="E044310E"/>
    <w:numStyleLink w:val="CurrentList2"/>
  </w:abstractNum>
  <w:abstractNum w:abstractNumId="9" w15:restartNumberingAfterBreak="0">
    <w:nsid w:val="2FE93ABE"/>
    <w:multiLevelType w:val="hybridMultilevel"/>
    <w:tmpl w:val="CE1E1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FE0BD5"/>
    <w:multiLevelType w:val="multilevel"/>
    <w:tmpl w:val="39D2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9931E8"/>
    <w:multiLevelType w:val="hybridMultilevel"/>
    <w:tmpl w:val="188AD04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5A0AE3"/>
    <w:multiLevelType w:val="hybridMultilevel"/>
    <w:tmpl w:val="30BCF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2C1385"/>
    <w:multiLevelType w:val="multilevel"/>
    <w:tmpl w:val="23E43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7603E1"/>
    <w:multiLevelType w:val="multilevel"/>
    <w:tmpl w:val="1ACC8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1377AF7"/>
    <w:multiLevelType w:val="hybridMultilevel"/>
    <w:tmpl w:val="2BDCF31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1C40FC9"/>
    <w:multiLevelType w:val="multilevel"/>
    <w:tmpl w:val="9750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8" w15:restartNumberingAfterBreak="0">
    <w:nsid w:val="57F818A6"/>
    <w:multiLevelType w:val="hybridMultilevel"/>
    <w:tmpl w:val="1398058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A19487E"/>
    <w:multiLevelType w:val="multilevel"/>
    <w:tmpl w:val="AB044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B470F16"/>
    <w:multiLevelType w:val="multilevel"/>
    <w:tmpl w:val="E3003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22" w15:restartNumberingAfterBreak="0">
    <w:nsid w:val="66604EB5"/>
    <w:multiLevelType w:val="multilevel"/>
    <w:tmpl w:val="7600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B4F172F"/>
    <w:multiLevelType w:val="multilevel"/>
    <w:tmpl w:val="5A283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0606A1D"/>
    <w:multiLevelType w:val="multilevel"/>
    <w:tmpl w:val="708C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3F3024A"/>
    <w:multiLevelType w:val="multilevel"/>
    <w:tmpl w:val="0CA69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abstractNum w:abstractNumId="28" w15:restartNumberingAfterBreak="0">
    <w:nsid w:val="7C4E1D9E"/>
    <w:multiLevelType w:val="multilevel"/>
    <w:tmpl w:val="00342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D015E74"/>
    <w:multiLevelType w:val="hybridMultilevel"/>
    <w:tmpl w:val="C2C23D8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D3D6435"/>
    <w:multiLevelType w:val="hybridMultilevel"/>
    <w:tmpl w:val="0E7C0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4D2EBD"/>
    <w:multiLevelType w:val="multilevel"/>
    <w:tmpl w:val="65CA8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92546037">
    <w:abstractNumId w:val="27"/>
  </w:num>
  <w:num w:numId="2" w16cid:durableId="394551397">
    <w:abstractNumId w:val="21"/>
  </w:num>
  <w:num w:numId="3" w16cid:durableId="1589656759">
    <w:abstractNumId w:val="17"/>
  </w:num>
  <w:num w:numId="4" w16cid:durableId="1314525772">
    <w:abstractNumId w:val="8"/>
  </w:num>
  <w:num w:numId="5" w16cid:durableId="1933778916">
    <w:abstractNumId w:val="3"/>
  </w:num>
  <w:num w:numId="6" w16cid:durableId="1526023499">
    <w:abstractNumId w:val="23"/>
  </w:num>
  <w:num w:numId="7" w16cid:durableId="700401675">
    <w:abstractNumId w:val="7"/>
  </w:num>
  <w:num w:numId="8" w16cid:durableId="1422097319">
    <w:abstractNumId w:val="18"/>
  </w:num>
  <w:num w:numId="9" w16cid:durableId="2059087899">
    <w:abstractNumId w:val="12"/>
  </w:num>
  <w:num w:numId="10" w16cid:durableId="1457062461">
    <w:abstractNumId w:val="4"/>
  </w:num>
  <w:num w:numId="11" w16cid:durableId="603154035">
    <w:abstractNumId w:val="15"/>
  </w:num>
  <w:num w:numId="12" w16cid:durableId="614169978">
    <w:abstractNumId w:val="31"/>
  </w:num>
  <w:num w:numId="13" w16cid:durableId="178355019">
    <w:abstractNumId w:val="1"/>
  </w:num>
  <w:num w:numId="14" w16cid:durableId="998342607">
    <w:abstractNumId w:val="19"/>
  </w:num>
  <w:num w:numId="15" w16cid:durableId="1201673744">
    <w:abstractNumId w:val="25"/>
  </w:num>
  <w:num w:numId="16" w16cid:durableId="755394621">
    <w:abstractNumId w:val="0"/>
  </w:num>
  <w:num w:numId="17" w16cid:durableId="1828351626">
    <w:abstractNumId w:val="28"/>
  </w:num>
  <w:num w:numId="18" w16cid:durableId="83693552">
    <w:abstractNumId w:val="22"/>
  </w:num>
  <w:num w:numId="19" w16cid:durableId="1898584005">
    <w:abstractNumId w:val="13"/>
  </w:num>
  <w:num w:numId="20" w16cid:durableId="64567526">
    <w:abstractNumId w:val="10"/>
  </w:num>
  <w:num w:numId="21" w16cid:durableId="27220174">
    <w:abstractNumId w:val="16"/>
  </w:num>
  <w:num w:numId="22" w16cid:durableId="259991807">
    <w:abstractNumId w:val="24"/>
  </w:num>
  <w:num w:numId="23" w16cid:durableId="1952973957">
    <w:abstractNumId w:val="26"/>
  </w:num>
  <w:num w:numId="24" w16cid:durableId="125779589">
    <w:abstractNumId w:val="14"/>
  </w:num>
  <w:num w:numId="25" w16cid:durableId="1153065336">
    <w:abstractNumId w:val="20"/>
  </w:num>
  <w:num w:numId="26" w16cid:durableId="1166090764">
    <w:abstractNumId w:val="29"/>
  </w:num>
  <w:num w:numId="27" w16cid:durableId="140075719">
    <w:abstractNumId w:val="6"/>
  </w:num>
  <w:num w:numId="28" w16cid:durableId="829172972">
    <w:abstractNumId w:val="2"/>
  </w:num>
  <w:num w:numId="29" w16cid:durableId="1515725245">
    <w:abstractNumId w:val="5"/>
  </w:num>
  <w:num w:numId="30" w16cid:durableId="1594557394">
    <w:abstractNumId w:val="9"/>
  </w:num>
  <w:num w:numId="31" w16cid:durableId="1615673459">
    <w:abstractNumId w:val="30"/>
  </w:num>
  <w:num w:numId="32" w16cid:durableId="122468130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2EDC"/>
    <w:rsid w:val="00013012"/>
    <w:rsid w:val="00020B44"/>
    <w:rsid w:val="0002129B"/>
    <w:rsid w:val="000248E8"/>
    <w:rsid w:val="0002619A"/>
    <w:rsid w:val="00034AB1"/>
    <w:rsid w:val="00041EF9"/>
    <w:rsid w:val="00043014"/>
    <w:rsid w:val="0004593E"/>
    <w:rsid w:val="00046147"/>
    <w:rsid w:val="0005022F"/>
    <w:rsid w:val="00052B9A"/>
    <w:rsid w:val="00054372"/>
    <w:rsid w:val="00056B2E"/>
    <w:rsid w:val="0005796E"/>
    <w:rsid w:val="00060BA8"/>
    <w:rsid w:val="00060E65"/>
    <w:rsid w:val="00062013"/>
    <w:rsid w:val="00063019"/>
    <w:rsid w:val="00065E27"/>
    <w:rsid w:val="00070330"/>
    <w:rsid w:val="000724A2"/>
    <w:rsid w:val="00077194"/>
    <w:rsid w:val="00081989"/>
    <w:rsid w:val="00084429"/>
    <w:rsid w:val="0008672F"/>
    <w:rsid w:val="000919E1"/>
    <w:rsid w:val="00092E24"/>
    <w:rsid w:val="0009300C"/>
    <w:rsid w:val="000935DA"/>
    <w:rsid w:val="00097130"/>
    <w:rsid w:val="00097340"/>
    <w:rsid w:val="000A115A"/>
    <w:rsid w:val="000B3CCA"/>
    <w:rsid w:val="000B5B34"/>
    <w:rsid w:val="000C2EE2"/>
    <w:rsid w:val="000C322E"/>
    <w:rsid w:val="000D044F"/>
    <w:rsid w:val="000D190A"/>
    <w:rsid w:val="000D29BA"/>
    <w:rsid w:val="000D4B9B"/>
    <w:rsid w:val="000D6BB1"/>
    <w:rsid w:val="000D7421"/>
    <w:rsid w:val="000E1416"/>
    <w:rsid w:val="000E189C"/>
    <w:rsid w:val="000E301D"/>
    <w:rsid w:val="000F323C"/>
    <w:rsid w:val="000F3BA9"/>
    <w:rsid w:val="000F5821"/>
    <w:rsid w:val="000F60BF"/>
    <w:rsid w:val="000F6384"/>
    <w:rsid w:val="001004A2"/>
    <w:rsid w:val="0010267E"/>
    <w:rsid w:val="001035A8"/>
    <w:rsid w:val="00106354"/>
    <w:rsid w:val="00112310"/>
    <w:rsid w:val="001137C7"/>
    <w:rsid w:val="0012189C"/>
    <w:rsid w:val="00121E3E"/>
    <w:rsid w:val="00123EB6"/>
    <w:rsid w:val="00125039"/>
    <w:rsid w:val="00127270"/>
    <w:rsid w:val="00131ED9"/>
    <w:rsid w:val="00133889"/>
    <w:rsid w:val="0013494B"/>
    <w:rsid w:val="001377F8"/>
    <w:rsid w:val="00141564"/>
    <w:rsid w:val="00141579"/>
    <w:rsid w:val="001418FD"/>
    <w:rsid w:val="00141F50"/>
    <w:rsid w:val="001427C7"/>
    <w:rsid w:val="00146B5A"/>
    <w:rsid w:val="00150D20"/>
    <w:rsid w:val="00151D79"/>
    <w:rsid w:val="00152A1D"/>
    <w:rsid w:val="001547C6"/>
    <w:rsid w:val="00154C44"/>
    <w:rsid w:val="001564FC"/>
    <w:rsid w:val="001573D1"/>
    <w:rsid w:val="00166107"/>
    <w:rsid w:val="0017043E"/>
    <w:rsid w:val="00174000"/>
    <w:rsid w:val="00177EDA"/>
    <w:rsid w:val="00181254"/>
    <w:rsid w:val="00186CF5"/>
    <w:rsid w:val="00186FC5"/>
    <w:rsid w:val="00190851"/>
    <w:rsid w:val="00194536"/>
    <w:rsid w:val="00194FF6"/>
    <w:rsid w:val="00196368"/>
    <w:rsid w:val="001A0301"/>
    <w:rsid w:val="001A48E7"/>
    <w:rsid w:val="001A54AB"/>
    <w:rsid w:val="001A7F79"/>
    <w:rsid w:val="001B0160"/>
    <w:rsid w:val="001B3EBA"/>
    <w:rsid w:val="001B6AB2"/>
    <w:rsid w:val="001B7A2A"/>
    <w:rsid w:val="001C06E7"/>
    <w:rsid w:val="001D18C5"/>
    <w:rsid w:val="001D1DDE"/>
    <w:rsid w:val="001D31A5"/>
    <w:rsid w:val="001D3A05"/>
    <w:rsid w:val="001D3F3E"/>
    <w:rsid w:val="001D42FC"/>
    <w:rsid w:val="001D44E8"/>
    <w:rsid w:val="001D5A00"/>
    <w:rsid w:val="001D7A6E"/>
    <w:rsid w:val="001E0389"/>
    <w:rsid w:val="001E4CE5"/>
    <w:rsid w:val="001F09B1"/>
    <w:rsid w:val="001F0DEF"/>
    <w:rsid w:val="001F162F"/>
    <w:rsid w:val="001F25BC"/>
    <w:rsid w:val="001F29E0"/>
    <w:rsid w:val="001F5CFB"/>
    <w:rsid w:val="00201422"/>
    <w:rsid w:val="0020474F"/>
    <w:rsid w:val="00205E97"/>
    <w:rsid w:val="00207B41"/>
    <w:rsid w:val="00207C7A"/>
    <w:rsid w:val="0021015A"/>
    <w:rsid w:val="00213291"/>
    <w:rsid w:val="00214B76"/>
    <w:rsid w:val="00216336"/>
    <w:rsid w:val="00216FB6"/>
    <w:rsid w:val="0022556F"/>
    <w:rsid w:val="002300E5"/>
    <w:rsid w:val="002300EC"/>
    <w:rsid w:val="00233EA9"/>
    <w:rsid w:val="0023469D"/>
    <w:rsid w:val="002361B8"/>
    <w:rsid w:val="002416AD"/>
    <w:rsid w:val="00246287"/>
    <w:rsid w:val="00247C04"/>
    <w:rsid w:val="00250807"/>
    <w:rsid w:val="0025182B"/>
    <w:rsid w:val="0025271F"/>
    <w:rsid w:val="00256EBE"/>
    <w:rsid w:val="00261A80"/>
    <w:rsid w:val="002635F1"/>
    <w:rsid w:val="00263F4F"/>
    <w:rsid w:val="00264A41"/>
    <w:rsid w:val="002653E7"/>
    <w:rsid w:val="0026723E"/>
    <w:rsid w:val="002700A6"/>
    <w:rsid w:val="00276049"/>
    <w:rsid w:val="00282231"/>
    <w:rsid w:val="00284277"/>
    <w:rsid w:val="00285A25"/>
    <w:rsid w:val="00285C33"/>
    <w:rsid w:val="002955F8"/>
    <w:rsid w:val="00295A3B"/>
    <w:rsid w:val="0029605F"/>
    <w:rsid w:val="002967D2"/>
    <w:rsid w:val="00297375"/>
    <w:rsid w:val="002A1669"/>
    <w:rsid w:val="002A39B8"/>
    <w:rsid w:val="002A5A1E"/>
    <w:rsid w:val="002A754A"/>
    <w:rsid w:val="002B69A1"/>
    <w:rsid w:val="002B6DBB"/>
    <w:rsid w:val="002B7B27"/>
    <w:rsid w:val="002C166B"/>
    <w:rsid w:val="002C36A2"/>
    <w:rsid w:val="002C4CB4"/>
    <w:rsid w:val="002D0E1A"/>
    <w:rsid w:val="002E1CCD"/>
    <w:rsid w:val="002E4454"/>
    <w:rsid w:val="002E65B1"/>
    <w:rsid w:val="002E6BA5"/>
    <w:rsid w:val="002E6DA1"/>
    <w:rsid w:val="002F1552"/>
    <w:rsid w:val="002F185D"/>
    <w:rsid w:val="002F36B9"/>
    <w:rsid w:val="002F5D2B"/>
    <w:rsid w:val="00305E88"/>
    <w:rsid w:val="00306951"/>
    <w:rsid w:val="0031158A"/>
    <w:rsid w:val="00312941"/>
    <w:rsid w:val="003135D7"/>
    <w:rsid w:val="003136AC"/>
    <w:rsid w:val="00315F78"/>
    <w:rsid w:val="00316C13"/>
    <w:rsid w:val="00317C4E"/>
    <w:rsid w:val="00322465"/>
    <w:rsid w:val="003232DD"/>
    <w:rsid w:val="0032330D"/>
    <w:rsid w:val="00323F5B"/>
    <w:rsid w:val="00324AE3"/>
    <w:rsid w:val="0032533C"/>
    <w:rsid w:val="003276BC"/>
    <w:rsid w:val="00330E44"/>
    <w:rsid w:val="0033502E"/>
    <w:rsid w:val="00340017"/>
    <w:rsid w:val="00341999"/>
    <w:rsid w:val="00344C79"/>
    <w:rsid w:val="00346FFC"/>
    <w:rsid w:val="00347B01"/>
    <w:rsid w:val="00351A70"/>
    <w:rsid w:val="00355C56"/>
    <w:rsid w:val="00360F58"/>
    <w:rsid w:val="00363278"/>
    <w:rsid w:val="00363EFB"/>
    <w:rsid w:val="00364208"/>
    <w:rsid w:val="00364D93"/>
    <w:rsid w:val="00366BAF"/>
    <w:rsid w:val="00370F37"/>
    <w:rsid w:val="003731D1"/>
    <w:rsid w:val="00375D6D"/>
    <w:rsid w:val="00377E41"/>
    <w:rsid w:val="0038552E"/>
    <w:rsid w:val="00390DA4"/>
    <w:rsid w:val="00391A0E"/>
    <w:rsid w:val="003932AF"/>
    <w:rsid w:val="00393D3D"/>
    <w:rsid w:val="003A14DE"/>
    <w:rsid w:val="003A6FBE"/>
    <w:rsid w:val="003B001D"/>
    <w:rsid w:val="003B0494"/>
    <w:rsid w:val="003B37E0"/>
    <w:rsid w:val="003B725C"/>
    <w:rsid w:val="003C0204"/>
    <w:rsid w:val="003C25AE"/>
    <w:rsid w:val="003D158F"/>
    <w:rsid w:val="003E0120"/>
    <w:rsid w:val="003E59C2"/>
    <w:rsid w:val="003E63F2"/>
    <w:rsid w:val="003E7E2E"/>
    <w:rsid w:val="003F0B6A"/>
    <w:rsid w:val="003F3292"/>
    <w:rsid w:val="003F34BD"/>
    <w:rsid w:val="003F3A86"/>
    <w:rsid w:val="003F6A07"/>
    <w:rsid w:val="0040190C"/>
    <w:rsid w:val="00404EA7"/>
    <w:rsid w:val="004054B0"/>
    <w:rsid w:val="00406CA8"/>
    <w:rsid w:val="00414C9A"/>
    <w:rsid w:val="0042219C"/>
    <w:rsid w:val="00424393"/>
    <w:rsid w:val="0042777A"/>
    <w:rsid w:val="00431170"/>
    <w:rsid w:val="00431211"/>
    <w:rsid w:val="00431CF0"/>
    <w:rsid w:val="00431DBF"/>
    <w:rsid w:val="00435D2B"/>
    <w:rsid w:val="00437718"/>
    <w:rsid w:val="00442222"/>
    <w:rsid w:val="0044530B"/>
    <w:rsid w:val="00445336"/>
    <w:rsid w:val="00447968"/>
    <w:rsid w:val="00454574"/>
    <w:rsid w:val="00457B66"/>
    <w:rsid w:val="00460E18"/>
    <w:rsid w:val="00461847"/>
    <w:rsid w:val="00461B82"/>
    <w:rsid w:val="00463F69"/>
    <w:rsid w:val="00465807"/>
    <w:rsid w:val="00465DB8"/>
    <w:rsid w:val="00470773"/>
    <w:rsid w:val="0047276B"/>
    <w:rsid w:val="00473E5C"/>
    <w:rsid w:val="0047628C"/>
    <w:rsid w:val="00482EFE"/>
    <w:rsid w:val="0048635C"/>
    <w:rsid w:val="0048736C"/>
    <w:rsid w:val="004875C8"/>
    <w:rsid w:val="00487BD7"/>
    <w:rsid w:val="00492685"/>
    <w:rsid w:val="00492D76"/>
    <w:rsid w:val="004A4A03"/>
    <w:rsid w:val="004A4C2E"/>
    <w:rsid w:val="004A7B5E"/>
    <w:rsid w:val="004B02F0"/>
    <w:rsid w:val="004B069A"/>
    <w:rsid w:val="004B2DD7"/>
    <w:rsid w:val="004B3D33"/>
    <w:rsid w:val="004B4B23"/>
    <w:rsid w:val="004B5DEE"/>
    <w:rsid w:val="004B5FA0"/>
    <w:rsid w:val="004B74D6"/>
    <w:rsid w:val="004C68B0"/>
    <w:rsid w:val="004C6C51"/>
    <w:rsid w:val="004D201B"/>
    <w:rsid w:val="004D27ED"/>
    <w:rsid w:val="004D2B69"/>
    <w:rsid w:val="004D32FD"/>
    <w:rsid w:val="004D4B96"/>
    <w:rsid w:val="004D6263"/>
    <w:rsid w:val="004E10F0"/>
    <w:rsid w:val="004E1114"/>
    <w:rsid w:val="004E43BD"/>
    <w:rsid w:val="004E4C4C"/>
    <w:rsid w:val="004F08B1"/>
    <w:rsid w:val="004F22BF"/>
    <w:rsid w:val="004F2FFE"/>
    <w:rsid w:val="004F3376"/>
    <w:rsid w:val="004F4868"/>
    <w:rsid w:val="004F626A"/>
    <w:rsid w:val="004F7269"/>
    <w:rsid w:val="00500186"/>
    <w:rsid w:val="00503CC5"/>
    <w:rsid w:val="00505F15"/>
    <w:rsid w:val="00507D69"/>
    <w:rsid w:val="005145BF"/>
    <w:rsid w:val="00514F51"/>
    <w:rsid w:val="005153CB"/>
    <w:rsid w:val="00517A75"/>
    <w:rsid w:val="00523327"/>
    <w:rsid w:val="00523871"/>
    <w:rsid w:val="00523E68"/>
    <w:rsid w:val="00524109"/>
    <w:rsid w:val="005246E4"/>
    <w:rsid w:val="005249C0"/>
    <w:rsid w:val="00527B5E"/>
    <w:rsid w:val="0053451C"/>
    <w:rsid w:val="0054117E"/>
    <w:rsid w:val="00541369"/>
    <w:rsid w:val="00541C9F"/>
    <w:rsid w:val="00546C51"/>
    <w:rsid w:val="00547618"/>
    <w:rsid w:val="0055011D"/>
    <w:rsid w:val="00550591"/>
    <w:rsid w:val="00550AA0"/>
    <w:rsid w:val="00550D1C"/>
    <w:rsid w:val="00551DDD"/>
    <w:rsid w:val="00553804"/>
    <w:rsid w:val="00556154"/>
    <w:rsid w:val="005561E0"/>
    <w:rsid w:val="005657E9"/>
    <w:rsid w:val="00565B06"/>
    <w:rsid w:val="00571E87"/>
    <w:rsid w:val="00576575"/>
    <w:rsid w:val="00580AD8"/>
    <w:rsid w:val="00580F08"/>
    <w:rsid w:val="00582957"/>
    <w:rsid w:val="0058460F"/>
    <w:rsid w:val="00584E6B"/>
    <w:rsid w:val="00585B36"/>
    <w:rsid w:val="00593913"/>
    <w:rsid w:val="00593FA8"/>
    <w:rsid w:val="005953E7"/>
    <w:rsid w:val="00595F31"/>
    <w:rsid w:val="005A1120"/>
    <w:rsid w:val="005A2F9E"/>
    <w:rsid w:val="005A3085"/>
    <w:rsid w:val="005A7E15"/>
    <w:rsid w:val="005B5FB5"/>
    <w:rsid w:val="005B70DF"/>
    <w:rsid w:val="005B762C"/>
    <w:rsid w:val="005C0A70"/>
    <w:rsid w:val="005C1D8F"/>
    <w:rsid w:val="005C318B"/>
    <w:rsid w:val="005C418B"/>
    <w:rsid w:val="005C5273"/>
    <w:rsid w:val="005C5850"/>
    <w:rsid w:val="005D3947"/>
    <w:rsid w:val="005D54C0"/>
    <w:rsid w:val="005D6F0D"/>
    <w:rsid w:val="005E1EA4"/>
    <w:rsid w:val="005E22F4"/>
    <w:rsid w:val="005E3CB2"/>
    <w:rsid w:val="005E4A80"/>
    <w:rsid w:val="005E54E3"/>
    <w:rsid w:val="005E571E"/>
    <w:rsid w:val="005E57B7"/>
    <w:rsid w:val="005E6930"/>
    <w:rsid w:val="005F16E0"/>
    <w:rsid w:val="005F263E"/>
    <w:rsid w:val="00600313"/>
    <w:rsid w:val="00604710"/>
    <w:rsid w:val="0060763D"/>
    <w:rsid w:val="00613573"/>
    <w:rsid w:val="006146C8"/>
    <w:rsid w:val="0061518E"/>
    <w:rsid w:val="00616556"/>
    <w:rsid w:val="0061791B"/>
    <w:rsid w:val="00620130"/>
    <w:rsid w:val="00622AFB"/>
    <w:rsid w:val="006232A9"/>
    <w:rsid w:val="0062518D"/>
    <w:rsid w:val="00626561"/>
    <w:rsid w:val="00626FF6"/>
    <w:rsid w:val="00627708"/>
    <w:rsid w:val="006300EE"/>
    <w:rsid w:val="006309AB"/>
    <w:rsid w:val="00631839"/>
    <w:rsid w:val="00633566"/>
    <w:rsid w:val="00634498"/>
    <w:rsid w:val="0063594E"/>
    <w:rsid w:val="00636025"/>
    <w:rsid w:val="00637601"/>
    <w:rsid w:val="0064146C"/>
    <w:rsid w:val="006414E1"/>
    <w:rsid w:val="006434C5"/>
    <w:rsid w:val="00646EE7"/>
    <w:rsid w:val="00651723"/>
    <w:rsid w:val="00651BBF"/>
    <w:rsid w:val="006521F3"/>
    <w:rsid w:val="0065397C"/>
    <w:rsid w:val="00654040"/>
    <w:rsid w:val="00661425"/>
    <w:rsid w:val="00663619"/>
    <w:rsid w:val="00665C0A"/>
    <w:rsid w:val="00667A61"/>
    <w:rsid w:val="00670480"/>
    <w:rsid w:val="00674383"/>
    <w:rsid w:val="006745ED"/>
    <w:rsid w:val="00677E98"/>
    <w:rsid w:val="00680615"/>
    <w:rsid w:val="00683845"/>
    <w:rsid w:val="00683CB5"/>
    <w:rsid w:val="00684240"/>
    <w:rsid w:val="00685DA2"/>
    <w:rsid w:val="00685F9F"/>
    <w:rsid w:val="00686F16"/>
    <w:rsid w:val="0069797F"/>
    <w:rsid w:val="006A1A1A"/>
    <w:rsid w:val="006A1B5A"/>
    <w:rsid w:val="006A38C4"/>
    <w:rsid w:val="006A5104"/>
    <w:rsid w:val="006B01D8"/>
    <w:rsid w:val="006B26AD"/>
    <w:rsid w:val="006B43BC"/>
    <w:rsid w:val="006C1D4E"/>
    <w:rsid w:val="006C5A12"/>
    <w:rsid w:val="006C60A7"/>
    <w:rsid w:val="006D2709"/>
    <w:rsid w:val="006D3BAD"/>
    <w:rsid w:val="006D6AAF"/>
    <w:rsid w:val="006D7A58"/>
    <w:rsid w:val="006D7C3E"/>
    <w:rsid w:val="006E196A"/>
    <w:rsid w:val="006E53F8"/>
    <w:rsid w:val="006E6393"/>
    <w:rsid w:val="006E73D7"/>
    <w:rsid w:val="006F4C26"/>
    <w:rsid w:val="006F5CB6"/>
    <w:rsid w:val="006F620E"/>
    <w:rsid w:val="007003BA"/>
    <w:rsid w:val="0070376B"/>
    <w:rsid w:val="0070427B"/>
    <w:rsid w:val="0070568F"/>
    <w:rsid w:val="007152D1"/>
    <w:rsid w:val="007177BF"/>
    <w:rsid w:val="00717E90"/>
    <w:rsid w:val="00720A80"/>
    <w:rsid w:val="00720AF0"/>
    <w:rsid w:val="0072585D"/>
    <w:rsid w:val="0073153A"/>
    <w:rsid w:val="0073369C"/>
    <w:rsid w:val="00734BC5"/>
    <w:rsid w:val="00736FB7"/>
    <w:rsid w:val="007371FF"/>
    <w:rsid w:val="00744F99"/>
    <w:rsid w:val="00750E8A"/>
    <w:rsid w:val="0075133B"/>
    <w:rsid w:val="00751D82"/>
    <w:rsid w:val="00752869"/>
    <w:rsid w:val="00753B73"/>
    <w:rsid w:val="00755D15"/>
    <w:rsid w:val="00755F47"/>
    <w:rsid w:val="00756955"/>
    <w:rsid w:val="00756B4C"/>
    <w:rsid w:val="007637C7"/>
    <w:rsid w:val="007644F1"/>
    <w:rsid w:val="00766557"/>
    <w:rsid w:val="00766EAA"/>
    <w:rsid w:val="007841EE"/>
    <w:rsid w:val="00785A05"/>
    <w:rsid w:val="00786956"/>
    <w:rsid w:val="00790FB9"/>
    <w:rsid w:val="00795FFF"/>
    <w:rsid w:val="00796334"/>
    <w:rsid w:val="00796FBE"/>
    <w:rsid w:val="007A0BB9"/>
    <w:rsid w:val="007A15AE"/>
    <w:rsid w:val="007A16A9"/>
    <w:rsid w:val="007A1C4E"/>
    <w:rsid w:val="007A2A80"/>
    <w:rsid w:val="007A2F40"/>
    <w:rsid w:val="007A39BE"/>
    <w:rsid w:val="007A4E9D"/>
    <w:rsid w:val="007A7A08"/>
    <w:rsid w:val="007B4BFA"/>
    <w:rsid w:val="007B576D"/>
    <w:rsid w:val="007B5CAE"/>
    <w:rsid w:val="007C274D"/>
    <w:rsid w:val="007C28D0"/>
    <w:rsid w:val="007D1EB8"/>
    <w:rsid w:val="007D5F35"/>
    <w:rsid w:val="007E1F0A"/>
    <w:rsid w:val="007E30BE"/>
    <w:rsid w:val="007E326E"/>
    <w:rsid w:val="007E3D42"/>
    <w:rsid w:val="007E43FB"/>
    <w:rsid w:val="007E4B33"/>
    <w:rsid w:val="007E66CE"/>
    <w:rsid w:val="007F34BD"/>
    <w:rsid w:val="007F60DD"/>
    <w:rsid w:val="007F70B6"/>
    <w:rsid w:val="008003DC"/>
    <w:rsid w:val="00800962"/>
    <w:rsid w:val="0080189C"/>
    <w:rsid w:val="008051E4"/>
    <w:rsid w:val="00816DA4"/>
    <w:rsid w:val="00817318"/>
    <w:rsid w:val="00823184"/>
    <w:rsid w:val="00831245"/>
    <w:rsid w:val="008314D4"/>
    <w:rsid w:val="00832D9B"/>
    <w:rsid w:val="00833235"/>
    <w:rsid w:val="00842D2A"/>
    <w:rsid w:val="00846444"/>
    <w:rsid w:val="00847190"/>
    <w:rsid w:val="00847709"/>
    <w:rsid w:val="00851887"/>
    <w:rsid w:val="0085349D"/>
    <w:rsid w:val="008577CC"/>
    <w:rsid w:val="00863510"/>
    <w:rsid w:val="00866545"/>
    <w:rsid w:val="00871A7C"/>
    <w:rsid w:val="00873424"/>
    <w:rsid w:val="00876723"/>
    <w:rsid w:val="008807F7"/>
    <w:rsid w:val="00881A59"/>
    <w:rsid w:val="00883364"/>
    <w:rsid w:val="00884EBB"/>
    <w:rsid w:val="00887BDD"/>
    <w:rsid w:val="00891964"/>
    <w:rsid w:val="00892C28"/>
    <w:rsid w:val="008A3596"/>
    <w:rsid w:val="008A3F86"/>
    <w:rsid w:val="008A41B2"/>
    <w:rsid w:val="008A5352"/>
    <w:rsid w:val="008A70C8"/>
    <w:rsid w:val="008A712E"/>
    <w:rsid w:val="008A7579"/>
    <w:rsid w:val="008B60B1"/>
    <w:rsid w:val="008B699E"/>
    <w:rsid w:val="008C0E54"/>
    <w:rsid w:val="008C2A6E"/>
    <w:rsid w:val="008C35E6"/>
    <w:rsid w:val="008C4320"/>
    <w:rsid w:val="008C57F2"/>
    <w:rsid w:val="008C5935"/>
    <w:rsid w:val="008C7B9A"/>
    <w:rsid w:val="008D2E25"/>
    <w:rsid w:val="008D5327"/>
    <w:rsid w:val="008E3DA6"/>
    <w:rsid w:val="008E41FD"/>
    <w:rsid w:val="008F2629"/>
    <w:rsid w:val="008F2ABD"/>
    <w:rsid w:val="008F3417"/>
    <w:rsid w:val="008F4C29"/>
    <w:rsid w:val="008F4F2D"/>
    <w:rsid w:val="008F55AF"/>
    <w:rsid w:val="008F7F07"/>
    <w:rsid w:val="009004D4"/>
    <w:rsid w:val="00900A2C"/>
    <w:rsid w:val="00901054"/>
    <w:rsid w:val="009024D0"/>
    <w:rsid w:val="009034FF"/>
    <w:rsid w:val="0090425F"/>
    <w:rsid w:val="009053A5"/>
    <w:rsid w:val="00905FA1"/>
    <w:rsid w:val="0092155A"/>
    <w:rsid w:val="00923716"/>
    <w:rsid w:val="009251A6"/>
    <w:rsid w:val="00932378"/>
    <w:rsid w:val="00933CF5"/>
    <w:rsid w:val="0093522E"/>
    <w:rsid w:val="00941AEB"/>
    <w:rsid w:val="00943FC3"/>
    <w:rsid w:val="009470B9"/>
    <w:rsid w:val="00950BFA"/>
    <w:rsid w:val="00952C87"/>
    <w:rsid w:val="00956B2F"/>
    <w:rsid w:val="00963DF6"/>
    <w:rsid w:val="00966079"/>
    <w:rsid w:val="009661C8"/>
    <w:rsid w:val="00971309"/>
    <w:rsid w:val="0097224F"/>
    <w:rsid w:val="00972281"/>
    <w:rsid w:val="00974B79"/>
    <w:rsid w:val="00976177"/>
    <w:rsid w:val="009761A4"/>
    <w:rsid w:val="009762AC"/>
    <w:rsid w:val="00977131"/>
    <w:rsid w:val="009774BA"/>
    <w:rsid w:val="00981B4E"/>
    <w:rsid w:val="0098426F"/>
    <w:rsid w:val="00984BD5"/>
    <w:rsid w:val="00992D53"/>
    <w:rsid w:val="00992FFF"/>
    <w:rsid w:val="00997466"/>
    <w:rsid w:val="009A042B"/>
    <w:rsid w:val="009A2B22"/>
    <w:rsid w:val="009A3E94"/>
    <w:rsid w:val="009A7C61"/>
    <w:rsid w:val="009B0F8A"/>
    <w:rsid w:val="009B14BF"/>
    <w:rsid w:val="009B187D"/>
    <w:rsid w:val="009B53CE"/>
    <w:rsid w:val="009C66C9"/>
    <w:rsid w:val="009C6FB5"/>
    <w:rsid w:val="009C7813"/>
    <w:rsid w:val="009D1E59"/>
    <w:rsid w:val="009D21B1"/>
    <w:rsid w:val="009E08C3"/>
    <w:rsid w:val="009E141F"/>
    <w:rsid w:val="009E270C"/>
    <w:rsid w:val="009E2DAD"/>
    <w:rsid w:val="009E5C50"/>
    <w:rsid w:val="009E78FD"/>
    <w:rsid w:val="009E7E58"/>
    <w:rsid w:val="009F09BB"/>
    <w:rsid w:val="009F352B"/>
    <w:rsid w:val="009F5CFF"/>
    <w:rsid w:val="009F6822"/>
    <w:rsid w:val="009F7C53"/>
    <w:rsid w:val="00A03BC9"/>
    <w:rsid w:val="00A03FCD"/>
    <w:rsid w:val="00A04269"/>
    <w:rsid w:val="00A06347"/>
    <w:rsid w:val="00A06C0E"/>
    <w:rsid w:val="00A162CC"/>
    <w:rsid w:val="00A20EB8"/>
    <w:rsid w:val="00A22083"/>
    <w:rsid w:val="00A22303"/>
    <w:rsid w:val="00A3199A"/>
    <w:rsid w:val="00A32703"/>
    <w:rsid w:val="00A33C22"/>
    <w:rsid w:val="00A3514C"/>
    <w:rsid w:val="00A45B8D"/>
    <w:rsid w:val="00A50493"/>
    <w:rsid w:val="00A50F01"/>
    <w:rsid w:val="00A52732"/>
    <w:rsid w:val="00A52860"/>
    <w:rsid w:val="00A56C86"/>
    <w:rsid w:val="00A633B4"/>
    <w:rsid w:val="00A650A6"/>
    <w:rsid w:val="00A65476"/>
    <w:rsid w:val="00A66ACE"/>
    <w:rsid w:val="00A670D0"/>
    <w:rsid w:val="00A70C4D"/>
    <w:rsid w:val="00A713C0"/>
    <w:rsid w:val="00A71EE1"/>
    <w:rsid w:val="00A73C16"/>
    <w:rsid w:val="00A750C5"/>
    <w:rsid w:val="00A7524B"/>
    <w:rsid w:val="00A76289"/>
    <w:rsid w:val="00A76BA4"/>
    <w:rsid w:val="00A8193F"/>
    <w:rsid w:val="00A828EF"/>
    <w:rsid w:val="00A85788"/>
    <w:rsid w:val="00A85A4A"/>
    <w:rsid w:val="00A86897"/>
    <w:rsid w:val="00A91E38"/>
    <w:rsid w:val="00A92DB4"/>
    <w:rsid w:val="00A947AD"/>
    <w:rsid w:val="00A96E2C"/>
    <w:rsid w:val="00AA016E"/>
    <w:rsid w:val="00AA28E3"/>
    <w:rsid w:val="00AA6023"/>
    <w:rsid w:val="00AA7AEF"/>
    <w:rsid w:val="00AB14BD"/>
    <w:rsid w:val="00AB17C6"/>
    <w:rsid w:val="00AB1A78"/>
    <w:rsid w:val="00AB2F8D"/>
    <w:rsid w:val="00AB5E03"/>
    <w:rsid w:val="00AB7161"/>
    <w:rsid w:val="00AC1C81"/>
    <w:rsid w:val="00AC6A74"/>
    <w:rsid w:val="00AD0F6D"/>
    <w:rsid w:val="00AD1FEB"/>
    <w:rsid w:val="00AD5D58"/>
    <w:rsid w:val="00AD6E9D"/>
    <w:rsid w:val="00AD6F06"/>
    <w:rsid w:val="00AE2060"/>
    <w:rsid w:val="00AE4696"/>
    <w:rsid w:val="00AF0040"/>
    <w:rsid w:val="00AF1A34"/>
    <w:rsid w:val="00AF23D8"/>
    <w:rsid w:val="00AF2E57"/>
    <w:rsid w:val="00AF5373"/>
    <w:rsid w:val="00AF6523"/>
    <w:rsid w:val="00B03D2E"/>
    <w:rsid w:val="00B04ACD"/>
    <w:rsid w:val="00B04B7D"/>
    <w:rsid w:val="00B06283"/>
    <w:rsid w:val="00B0763A"/>
    <w:rsid w:val="00B104F7"/>
    <w:rsid w:val="00B14BF9"/>
    <w:rsid w:val="00B16856"/>
    <w:rsid w:val="00B172C2"/>
    <w:rsid w:val="00B20861"/>
    <w:rsid w:val="00B224EF"/>
    <w:rsid w:val="00B2526D"/>
    <w:rsid w:val="00B268BF"/>
    <w:rsid w:val="00B2761D"/>
    <w:rsid w:val="00B27B32"/>
    <w:rsid w:val="00B30395"/>
    <w:rsid w:val="00B36827"/>
    <w:rsid w:val="00B45D73"/>
    <w:rsid w:val="00B5152B"/>
    <w:rsid w:val="00B51A66"/>
    <w:rsid w:val="00B52E2B"/>
    <w:rsid w:val="00B567A3"/>
    <w:rsid w:val="00B5720C"/>
    <w:rsid w:val="00B607BD"/>
    <w:rsid w:val="00B6081E"/>
    <w:rsid w:val="00B60F6D"/>
    <w:rsid w:val="00B62CA3"/>
    <w:rsid w:val="00B654D1"/>
    <w:rsid w:val="00B67C89"/>
    <w:rsid w:val="00B71BD2"/>
    <w:rsid w:val="00B71C88"/>
    <w:rsid w:val="00B778E4"/>
    <w:rsid w:val="00B8303B"/>
    <w:rsid w:val="00B877F4"/>
    <w:rsid w:val="00B8787B"/>
    <w:rsid w:val="00B9075F"/>
    <w:rsid w:val="00B91117"/>
    <w:rsid w:val="00B9266C"/>
    <w:rsid w:val="00B9532C"/>
    <w:rsid w:val="00BA0DEE"/>
    <w:rsid w:val="00BA10C5"/>
    <w:rsid w:val="00BA198C"/>
    <w:rsid w:val="00BB0CDA"/>
    <w:rsid w:val="00BB4553"/>
    <w:rsid w:val="00BB4BFF"/>
    <w:rsid w:val="00BB5D22"/>
    <w:rsid w:val="00BB6408"/>
    <w:rsid w:val="00BC0682"/>
    <w:rsid w:val="00BC2489"/>
    <w:rsid w:val="00BC32F5"/>
    <w:rsid w:val="00BC3BA8"/>
    <w:rsid w:val="00BC3D8C"/>
    <w:rsid w:val="00BC4150"/>
    <w:rsid w:val="00BC5C6D"/>
    <w:rsid w:val="00BC607C"/>
    <w:rsid w:val="00BD0396"/>
    <w:rsid w:val="00BD0673"/>
    <w:rsid w:val="00BD1355"/>
    <w:rsid w:val="00BD341A"/>
    <w:rsid w:val="00BD4E60"/>
    <w:rsid w:val="00BD5015"/>
    <w:rsid w:val="00BD7420"/>
    <w:rsid w:val="00BE11C6"/>
    <w:rsid w:val="00BE15C2"/>
    <w:rsid w:val="00BE4E6F"/>
    <w:rsid w:val="00BE7142"/>
    <w:rsid w:val="00BF0B48"/>
    <w:rsid w:val="00BF24AF"/>
    <w:rsid w:val="00BF6091"/>
    <w:rsid w:val="00C00791"/>
    <w:rsid w:val="00C01857"/>
    <w:rsid w:val="00C0217A"/>
    <w:rsid w:val="00C04DD5"/>
    <w:rsid w:val="00C0715B"/>
    <w:rsid w:val="00C12601"/>
    <w:rsid w:val="00C15BDD"/>
    <w:rsid w:val="00C20EF3"/>
    <w:rsid w:val="00C2383F"/>
    <w:rsid w:val="00C25CF9"/>
    <w:rsid w:val="00C31A7A"/>
    <w:rsid w:val="00C35A30"/>
    <w:rsid w:val="00C36280"/>
    <w:rsid w:val="00C37034"/>
    <w:rsid w:val="00C40E1A"/>
    <w:rsid w:val="00C428A7"/>
    <w:rsid w:val="00C45EA5"/>
    <w:rsid w:val="00C51947"/>
    <w:rsid w:val="00C6100D"/>
    <w:rsid w:val="00C61C82"/>
    <w:rsid w:val="00C63639"/>
    <w:rsid w:val="00C63750"/>
    <w:rsid w:val="00C65B40"/>
    <w:rsid w:val="00C665BB"/>
    <w:rsid w:val="00C7387F"/>
    <w:rsid w:val="00C74A48"/>
    <w:rsid w:val="00C75BC1"/>
    <w:rsid w:val="00C7775F"/>
    <w:rsid w:val="00C77A5F"/>
    <w:rsid w:val="00C77C97"/>
    <w:rsid w:val="00C82282"/>
    <w:rsid w:val="00C83249"/>
    <w:rsid w:val="00C93A65"/>
    <w:rsid w:val="00C96C36"/>
    <w:rsid w:val="00C96C96"/>
    <w:rsid w:val="00CA52EB"/>
    <w:rsid w:val="00CA5AAB"/>
    <w:rsid w:val="00CA6878"/>
    <w:rsid w:val="00CA6B03"/>
    <w:rsid w:val="00CB3183"/>
    <w:rsid w:val="00CB5F49"/>
    <w:rsid w:val="00CC19EE"/>
    <w:rsid w:val="00CC2053"/>
    <w:rsid w:val="00CC2B46"/>
    <w:rsid w:val="00CC3EFB"/>
    <w:rsid w:val="00CC4FA1"/>
    <w:rsid w:val="00CC56AB"/>
    <w:rsid w:val="00CC70DA"/>
    <w:rsid w:val="00CC7FB5"/>
    <w:rsid w:val="00CD2F63"/>
    <w:rsid w:val="00CD308A"/>
    <w:rsid w:val="00CD4B4A"/>
    <w:rsid w:val="00CD5B19"/>
    <w:rsid w:val="00CD7B52"/>
    <w:rsid w:val="00CE56C9"/>
    <w:rsid w:val="00CF28BE"/>
    <w:rsid w:val="00CF357E"/>
    <w:rsid w:val="00CF590C"/>
    <w:rsid w:val="00D00D0E"/>
    <w:rsid w:val="00D013A5"/>
    <w:rsid w:val="00D03D39"/>
    <w:rsid w:val="00D051F7"/>
    <w:rsid w:val="00D06F38"/>
    <w:rsid w:val="00D07D3E"/>
    <w:rsid w:val="00D12AA2"/>
    <w:rsid w:val="00D171E8"/>
    <w:rsid w:val="00D1788D"/>
    <w:rsid w:val="00D20656"/>
    <w:rsid w:val="00D232F3"/>
    <w:rsid w:val="00D23C86"/>
    <w:rsid w:val="00D240BD"/>
    <w:rsid w:val="00D248D5"/>
    <w:rsid w:val="00D303FE"/>
    <w:rsid w:val="00D311F3"/>
    <w:rsid w:val="00D331DB"/>
    <w:rsid w:val="00D36119"/>
    <w:rsid w:val="00D41765"/>
    <w:rsid w:val="00D42905"/>
    <w:rsid w:val="00D4516C"/>
    <w:rsid w:val="00D472B0"/>
    <w:rsid w:val="00D507E9"/>
    <w:rsid w:val="00D53027"/>
    <w:rsid w:val="00D60820"/>
    <w:rsid w:val="00D6285B"/>
    <w:rsid w:val="00D653D1"/>
    <w:rsid w:val="00D6755C"/>
    <w:rsid w:val="00D74429"/>
    <w:rsid w:val="00D80EA6"/>
    <w:rsid w:val="00D81668"/>
    <w:rsid w:val="00D82D39"/>
    <w:rsid w:val="00D831DF"/>
    <w:rsid w:val="00D90F70"/>
    <w:rsid w:val="00D9520D"/>
    <w:rsid w:val="00DA3FE8"/>
    <w:rsid w:val="00DA44E7"/>
    <w:rsid w:val="00DB5FC9"/>
    <w:rsid w:val="00DB789C"/>
    <w:rsid w:val="00DC0278"/>
    <w:rsid w:val="00DC5FA4"/>
    <w:rsid w:val="00DC6986"/>
    <w:rsid w:val="00DD2ADC"/>
    <w:rsid w:val="00DD3ACC"/>
    <w:rsid w:val="00DD455D"/>
    <w:rsid w:val="00DE1837"/>
    <w:rsid w:val="00DE50B0"/>
    <w:rsid w:val="00DE6860"/>
    <w:rsid w:val="00DF51AB"/>
    <w:rsid w:val="00DF5E15"/>
    <w:rsid w:val="00E011BB"/>
    <w:rsid w:val="00E03778"/>
    <w:rsid w:val="00E05B78"/>
    <w:rsid w:val="00E0733A"/>
    <w:rsid w:val="00E1332B"/>
    <w:rsid w:val="00E178C2"/>
    <w:rsid w:val="00E22EA0"/>
    <w:rsid w:val="00E27FBA"/>
    <w:rsid w:val="00E305D3"/>
    <w:rsid w:val="00E32AB7"/>
    <w:rsid w:val="00E36970"/>
    <w:rsid w:val="00E41AAE"/>
    <w:rsid w:val="00E43F23"/>
    <w:rsid w:val="00E51742"/>
    <w:rsid w:val="00E520FF"/>
    <w:rsid w:val="00E52207"/>
    <w:rsid w:val="00E551F2"/>
    <w:rsid w:val="00E60AD9"/>
    <w:rsid w:val="00E625F4"/>
    <w:rsid w:val="00E6287B"/>
    <w:rsid w:val="00E62BDC"/>
    <w:rsid w:val="00E65F11"/>
    <w:rsid w:val="00E65F2B"/>
    <w:rsid w:val="00E727D2"/>
    <w:rsid w:val="00E76EED"/>
    <w:rsid w:val="00E8061E"/>
    <w:rsid w:val="00E80F33"/>
    <w:rsid w:val="00E85A90"/>
    <w:rsid w:val="00E86D09"/>
    <w:rsid w:val="00E902C8"/>
    <w:rsid w:val="00E9097F"/>
    <w:rsid w:val="00E932DF"/>
    <w:rsid w:val="00E93596"/>
    <w:rsid w:val="00E937CE"/>
    <w:rsid w:val="00E94242"/>
    <w:rsid w:val="00E94FCB"/>
    <w:rsid w:val="00EA0FB6"/>
    <w:rsid w:val="00EA476E"/>
    <w:rsid w:val="00EA532F"/>
    <w:rsid w:val="00EA7850"/>
    <w:rsid w:val="00EB0031"/>
    <w:rsid w:val="00EB0256"/>
    <w:rsid w:val="00EB2D4D"/>
    <w:rsid w:val="00EB50DD"/>
    <w:rsid w:val="00EB5F4F"/>
    <w:rsid w:val="00EB6262"/>
    <w:rsid w:val="00EB7236"/>
    <w:rsid w:val="00EB73FA"/>
    <w:rsid w:val="00EC3BAD"/>
    <w:rsid w:val="00EC5271"/>
    <w:rsid w:val="00EC628E"/>
    <w:rsid w:val="00ED29C4"/>
    <w:rsid w:val="00ED4F96"/>
    <w:rsid w:val="00ED7865"/>
    <w:rsid w:val="00EE1427"/>
    <w:rsid w:val="00EE33B5"/>
    <w:rsid w:val="00EF0323"/>
    <w:rsid w:val="00EF1DD2"/>
    <w:rsid w:val="00EF26E5"/>
    <w:rsid w:val="00EF7203"/>
    <w:rsid w:val="00F00207"/>
    <w:rsid w:val="00F00EFB"/>
    <w:rsid w:val="00F02110"/>
    <w:rsid w:val="00F03EE7"/>
    <w:rsid w:val="00F06D1D"/>
    <w:rsid w:val="00F17B98"/>
    <w:rsid w:val="00F2228B"/>
    <w:rsid w:val="00F22D27"/>
    <w:rsid w:val="00F23B0D"/>
    <w:rsid w:val="00F270D5"/>
    <w:rsid w:val="00F271B0"/>
    <w:rsid w:val="00F35AFE"/>
    <w:rsid w:val="00F37DC1"/>
    <w:rsid w:val="00F4162A"/>
    <w:rsid w:val="00F45E4E"/>
    <w:rsid w:val="00F522BC"/>
    <w:rsid w:val="00F56F74"/>
    <w:rsid w:val="00F5727F"/>
    <w:rsid w:val="00F575D0"/>
    <w:rsid w:val="00F620E4"/>
    <w:rsid w:val="00F6401C"/>
    <w:rsid w:val="00F64290"/>
    <w:rsid w:val="00F6467F"/>
    <w:rsid w:val="00F656B4"/>
    <w:rsid w:val="00F71DA2"/>
    <w:rsid w:val="00F72A93"/>
    <w:rsid w:val="00F818E8"/>
    <w:rsid w:val="00F84701"/>
    <w:rsid w:val="00F84ABE"/>
    <w:rsid w:val="00F87CC0"/>
    <w:rsid w:val="00F9035F"/>
    <w:rsid w:val="00F9491C"/>
    <w:rsid w:val="00F96915"/>
    <w:rsid w:val="00FA1267"/>
    <w:rsid w:val="00FA2444"/>
    <w:rsid w:val="00FA2E34"/>
    <w:rsid w:val="00FA4F6A"/>
    <w:rsid w:val="00FA4FD9"/>
    <w:rsid w:val="00FA52C7"/>
    <w:rsid w:val="00FB79F5"/>
    <w:rsid w:val="00FC01C6"/>
    <w:rsid w:val="00FC27ED"/>
    <w:rsid w:val="00FC2CF9"/>
    <w:rsid w:val="00FC4564"/>
    <w:rsid w:val="00FC5D46"/>
    <w:rsid w:val="00FC6EC6"/>
    <w:rsid w:val="00FC7C37"/>
    <w:rsid w:val="00FD5C5B"/>
    <w:rsid w:val="00FE38FC"/>
    <w:rsid w:val="00FE3A97"/>
    <w:rsid w:val="00FE6949"/>
    <w:rsid w:val="00FF23CF"/>
    <w:rsid w:val="00FF41D0"/>
    <w:rsid w:val="00FF7CA4"/>
    <w:rsid w:val="038E8130"/>
    <w:rsid w:val="03D55486"/>
    <w:rsid w:val="074639B6"/>
    <w:rsid w:val="08B71CD1"/>
    <w:rsid w:val="0AFC8D52"/>
    <w:rsid w:val="0DC30837"/>
    <w:rsid w:val="101D7579"/>
    <w:rsid w:val="129B3A80"/>
    <w:rsid w:val="13D26FF4"/>
    <w:rsid w:val="15874486"/>
    <w:rsid w:val="16E35611"/>
    <w:rsid w:val="19CF15AD"/>
    <w:rsid w:val="1D3944D5"/>
    <w:rsid w:val="206F2F5C"/>
    <w:rsid w:val="2CA587F6"/>
    <w:rsid w:val="2D0A2C3F"/>
    <w:rsid w:val="2D1F4BE2"/>
    <w:rsid w:val="2F6B7CBA"/>
    <w:rsid w:val="310FF26C"/>
    <w:rsid w:val="31246545"/>
    <w:rsid w:val="312F1591"/>
    <w:rsid w:val="314E74A3"/>
    <w:rsid w:val="3492DAEA"/>
    <w:rsid w:val="3A5D6839"/>
    <w:rsid w:val="3A776CA9"/>
    <w:rsid w:val="3FB6C69C"/>
    <w:rsid w:val="420D5A0F"/>
    <w:rsid w:val="4BDE0BD9"/>
    <w:rsid w:val="4C6038BD"/>
    <w:rsid w:val="55241460"/>
    <w:rsid w:val="65FCA300"/>
    <w:rsid w:val="6ADFC05F"/>
    <w:rsid w:val="6FC95EAA"/>
    <w:rsid w:val="73646EC6"/>
    <w:rsid w:val="76D168DE"/>
    <w:rsid w:val="7CE31646"/>
    <w:rsid w:val="7EB88549"/>
    <w:rsid w:val="7FA629C0"/>
    <w:rsid w:val="7FAEFFE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D02C5898-7C80-4339-8BFD-559EEAD61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DC5FA4"/>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6"/>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Arial" w:eastAsia="Times New Roman" w:hAnsi="Arial" w:cs="Arial"/>
      <w:bCs/>
      <w:color w:val="000000"/>
      <w:sz w:val="18"/>
      <w:szCs w:val="18"/>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5"/>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Arial" w:eastAsia="Times New Roman" w:hAnsi="Arial" w:cs="Arial"/>
      <w:bCs/>
      <w:color w:val="000000"/>
      <w:sz w:val="18"/>
      <w:szCs w:val="18"/>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7"/>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color w:val="auto"/>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table" w:customStyle="1" w:styleId="TableGrid1">
    <w:name w:val="Table Grid1"/>
    <w:basedOn w:val="TableNormal"/>
    <w:next w:val="TableGrid"/>
    <w:uiPriority w:val="59"/>
    <w:rsid w:val="00C20EF3"/>
    <w:pPr>
      <w:spacing w:after="160" w:line="259" w:lineRule="auto"/>
    </w:pPr>
    <w:rPr>
      <w:rFonts w:asciiTheme="minorHAnsi" w:eastAsiaTheme="minorEastAsia" w:hAnsiTheme="minorHAnsi" w:cstheme="minorBidi"/>
      <w:sz w:val="22"/>
      <w:szCs w:val="22"/>
    </w:rPr>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106437420">
      <w:bodyDiv w:val="1"/>
      <w:marLeft w:val="0"/>
      <w:marRight w:val="0"/>
      <w:marTop w:val="0"/>
      <w:marBottom w:val="0"/>
      <w:divBdr>
        <w:top w:val="none" w:sz="0" w:space="0" w:color="auto"/>
        <w:left w:val="none" w:sz="0" w:space="0" w:color="auto"/>
        <w:bottom w:val="none" w:sz="0" w:space="0" w:color="auto"/>
        <w:right w:val="none" w:sz="0" w:space="0" w:color="auto"/>
      </w:divBdr>
      <w:divsChild>
        <w:div w:id="732000871">
          <w:marLeft w:val="0"/>
          <w:marRight w:val="0"/>
          <w:marTop w:val="0"/>
          <w:marBottom w:val="0"/>
          <w:divBdr>
            <w:top w:val="none" w:sz="0" w:space="0" w:color="auto"/>
            <w:left w:val="none" w:sz="0" w:space="0" w:color="auto"/>
            <w:bottom w:val="none" w:sz="0" w:space="0" w:color="auto"/>
            <w:right w:val="none" w:sz="0" w:space="0" w:color="auto"/>
          </w:divBdr>
        </w:div>
        <w:div w:id="2020614967">
          <w:marLeft w:val="0"/>
          <w:marRight w:val="0"/>
          <w:marTop w:val="0"/>
          <w:marBottom w:val="0"/>
          <w:divBdr>
            <w:top w:val="none" w:sz="0" w:space="0" w:color="auto"/>
            <w:left w:val="none" w:sz="0" w:space="0" w:color="auto"/>
            <w:bottom w:val="none" w:sz="0" w:space="0" w:color="auto"/>
            <w:right w:val="none" w:sz="0" w:space="0" w:color="auto"/>
          </w:divBdr>
        </w:div>
      </w:divsChild>
    </w:div>
    <w:div w:id="221604159">
      <w:bodyDiv w:val="1"/>
      <w:marLeft w:val="0"/>
      <w:marRight w:val="0"/>
      <w:marTop w:val="0"/>
      <w:marBottom w:val="0"/>
      <w:divBdr>
        <w:top w:val="none" w:sz="0" w:space="0" w:color="auto"/>
        <w:left w:val="none" w:sz="0" w:space="0" w:color="auto"/>
        <w:bottom w:val="none" w:sz="0" w:space="0" w:color="auto"/>
        <w:right w:val="none" w:sz="0" w:space="0" w:color="auto"/>
      </w:divBdr>
      <w:divsChild>
        <w:div w:id="325283591">
          <w:marLeft w:val="0"/>
          <w:marRight w:val="0"/>
          <w:marTop w:val="0"/>
          <w:marBottom w:val="0"/>
          <w:divBdr>
            <w:top w:val="none" w:sz="0" w:space="0" w:color="auto"/>
            <w:left w:val="none" w:sz="0" w:space="0" w:color="auto"/>
            <w:bottom w:val="none" w:sz="0" w:space="0" w:color="auto"/>
            <w:right w:val="none" w:sz="0" w:space="0" w:color="auto"/>
          </w:divBdr>
        </w:div>
        <w:div w:id="782920524">
          <w:marLeft w:val="0"/>
          <w:marRight w:val="0"/>
          <w:marTop w:val="0"/>
          <w:marBottom w:val="0"/>
          <w:divBdr>
            <w:top w:val="none" w:sz="0" w:space="0" w:color="auto"/>
            <w:left w:val="none" w:sz="0" w:space="0" w:color="auto"/>
            <w:bottom w:val="none" w:sz="0" w:space="0" w:color="auto"/>
            <w:right w:val="none" w:sz="0" w:space="0" w:color="auto"/>
          </w:divBdr>
        </w:div>
      </w:divsChild>
    </w:div>
    <w:div w:id="239022989">
      <w:bodyDiv w:val="1"/>
      <w:marLeft w:val="0"/>
      <w:marRight w:val="0"/>
      <w:marTop w:val="0"/>
      <w:marBottom w:val="0"/>
      <w:divBdr>
        <w:top w:val="none" w:sz="0" w:space="0" w:color="auto"/>
        <w:left w:val="none" w:sz="0" w:space="0" w:color="auto"/>
        <w:bottom w:val="none" w:sz="0" w:space="0" w:color="auto"/>
        <w:right w:val="none" w:sz="0" w:space="0" w:color="auto"/>
      </w:divBdr>
      <w:divsChild>
        <w:div w:id="833689730">
          <w:marLeft w:val="0"/>
          <w:marRight w:val="0"/>
          <w:marTop w:val="0"/>
          <w:marBottom w:val="0"/>
          <w:divBdr>
            <w:top w:val="none" w:sz="0" w:space="0" w:color="auto"/>
            <w:left w:val="none" w:sz="0" w:space="0" w:color="auto"/>
            <w:bottom w:val="none" w:sz="0" w:space="0" w:color="auto"/>
            <w:right w:val="none" w:sz="0" w:space="0" w:color="auto"/>
          </w:divBdr>
        </w:div>
        <w:div w:id="882139070">
          <w:marLeft w:val="0"/>
          <w:marRight w:val="0"/>
          <w:marTop w:val="0"/>
          <w:marBottom w:val="0"/>
          <w:divBdr>
            <w:top w:val="none" w:sz="0" w:space="0" w:color="auto"/>
            <w:left w:val="none" w:sz="0" w:space="0" w:color="auto"/>
            <w:bottom w:val="none" w:sz="0" w:space="0" w:color="auto"/>
            <w:right w:val="none" w:sz="0" w:space="0" w:color="auto"/>
          </w:divBdr>
        </w:div>
        <w:div w:id="1330403892">
          <w:marLeft w:val="0"/>
          <w:marRight w:val="0"/>
          <w:marTop w:val="0"/>
          <w:marBottom w:val="0"/>
          <w:divBdr>
            <w:top w:val="none" w:sz="0" w:space="0" w:color="auto"/>
            <w:left w:val="none" w:sz="0" w:space="0" w:color="auto"/>
            <w:bottom w:val="none" w:sz="0" w:space="0" w:color="auto"/>
            <w:right w:val="none" w:sz="0" w:space="0" w:color="auto"/>
          </w:divBdr>
        </w:div>
      </w:divsChild>
    </w:div>
    <w:div w:id="240452059">
      <w:bodyDiv w:val="1"/>
      <w:marLeft w:val="0"/>
      <w:marRight w:val="0"/>
      <w:marTop w:val="0"/>
      <w:marBottom w:val="0"/>
      <w:divBdr>
        <w:top w:val="none" w:sz="0" w:space="0" w:color="auto"/>
        <w:left w:val="none" w:sz="0" w:space="0" w:color="auto"/>
        <w:bottom w:val="none" w:sz="0" w:space="0" w:color="auto"/>
        <w:right w:val="none" w:sz="0" w:space="0" w:color="auto"/>
      </w:divBdr>
      <w:divsChild>
        <w:div w:id="115411584">
          <w:marLeft w:val="0"/>
          <w:marRight w:val="0"/>
          <w:marTop w:val="0"/>
          <w:marBottom w:val="0"/>
          <w:divBdr>
            <w:top w:val="none" w:sz="0" w:space="0" w:color="auto"/>
            <w:left w:val="none" w:sz="0" w:space="0" w:color="auto"/>
            <w:bottom w:val="none" w:sz="0" w:space="0" w:color="auto"/>
            <w:right w:val="none" w:sz="0" w:space="0" w:color="auto"/>
          </w:divBdr>
        </w:div>
        <w:div w:id="988559794">
          <w:marLeft w:val="0"/>
          <w:marRight w:val="0"/>
          <w:marTop w:val="0"/>
          <w:marBottom w:val="0"/>
          <w:divBdr>
            <w:top w:val="none" w:sz="0" w:space="0" w:color="auto"/>
            <w:left w:val="none" w:sz="0" w:space="0" w:color="auto"/>
            <w:bottom w:val="none" w:sz="0" w:space="0" w:color="auto"/>
            <w:right w:val="none" w:sz="0" w:space="0" w:color="auto"/>
          </w:divBdr>
        </w:div>
        <w:div w:id="991829394">
          <w:marLeft w:val="0"/>
          <w:marRight w:val="0"/>
          <w:marTop w:val="0"/>
          <w:marBottom w:val="0"/>
          <w:divBdr>
            <w:top w:val="none" w:sz="0" w:space="0" w:color="auto"/>
            <w:left w:val="none" w:sz="0" w:space="0" w:color="auto"/>
            <w:bottom w:val="none" w:sz="0" w:space="0" w:color="auto"/>
            <w:right w:val="none" w:sz="0" w:space="0" w:color="auto"/>
          </w:divBdr>
        </w:div>
        <w:div w:id="1451514146">
          <w:marLeft w:val="0"/>
          <w:marRight w:val="0"/>
          <w:marTop w:val="0"/>
          <w:marBottom w:val="0"/>
          <w:divBdr>
            <w:top w:val="none" w:sz="0" w:space="0" w:color="auto"/>
            <w:left w:val="none" w:sz="0" w:space="0" w:color="auto"/>
            <w:bottom w:val="none" w:sz="0" w:space="0" w:color="auto"/>
            <w:right w:val="none" w:sz="0" w:space="0" w:color="auto"/>
          </w:divBdr>
        </w:div>
        <w:div w:id="1618834355">
          <w:marLeft w:val="0"/>
          <w:marRight w:val="0"/>
          <w:marTop w:val="0"/>
          <w:marBottom w:val="0"/>
          <w:divBdr>
            <w:top w:val="none" w:sz="0" w:space="0" w:color="auto"/>
            <w:left w:val="none" w:sz="0" w:space="0" w:color="auto"/>
            <w:bottom w:val="none" w:sz="0" w:space="0" w:color="auto"/>
            <w:right w:val="none" w:sz="0" w:space="0" w:color="auto"/>
          </w:divBdr>
        </w:div>
      </w:divsChild>
    </w:div>
    <w:div w:id="305089275">
      <w:bodyDiv w:val="1"/>
      <w:marLeft w:val="0"/>
      <w:marRight w:val="0"/>
      <w:marTop w:val="0"/>
      <w:marBottom w:val="0"/>
      <w:divBdr>
        <w:top w:val="none" w:sz="0" w:space="0" w:color="auto"/>
        <w:left w:val="none" w:sz="0" w:space="0" w:color="auto"/>
        <w:bottom w:val="none" w:sz="0" w:space="0" w:color="auto"/>
        <w:right w:val="none" w:sz="0" w:space="0" w:color="auto"/>
      </w:divBdr>
      <w:divsChild>
        <w:div w:id="838888866">
          <w:marLeft w:val="0"/>
          <w:marRight w:val="0"/>
          <w:marTop w:val="0"/>
          <w:marBottom w:val="0"/>
          <w:divBdr>
            <w:top w:val="none" w:sz="0" w:space="0" w:color="auto"/>
            <w:left w:val="none" w:sz="0" w:space="0" w:color="auto"/>
            <w:bottom w:val="none" w:sz="0" w:space="0" w:color="auto"/>
            <w:right w:val="none" w:sz="0" w:space="0" w:color="auto"/>
          </w:divBdr>
        </w:div>
        <w:div w:id="1470900218">
          <w:marLeft w:val="0"/>
          <w:marRight w:val="0"/>
          <w:marTop w:val="0"/>
          <w:marBottom w:val="0"/>
          <w:divBdr>
            <w:top w:val="none" w:sz="0" w:space="0" w:color="auto"/>
            <w:left w:val="none" w:sz="0" w:space="0" w:color="auto"/>
            <w:bottom w:val="none" w:sz="0" w:space="0" w:color="auto"/>
            <w:right w:val="none" w:sz="0" w:space="0" w:color="auto"/>
          </w:divBdr>
        </w:div>
      </w:divsChild>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73188683">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13662562">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976498095">
      <w:bodyDiv w:val="1"/>
      <w:marLeft w:val="0"/>
      <w:marRight w:val="0"/>
      <w:marTop w:val="0"/>
      <w:marBottom w:val="0"/>
      <w:divBdr>
        <w:top w:val="none" w:sz="0" w:space="0" w:color="auto"/>
        <w:left w:val="none" w:sz="0" w:space="0" w:color="auto"/>
        <w:bottom w:val="none" w:sz="0" w:space="0" w:color="auto"/>
        <w:right w:val="none" w:sz="0" w:space="0" w:color="auto"/>
      </w:divBdr>
      <w:divsChild>
        <w:div w:id="1025523240">
          <w:marLeft w:val="0"/>
          <w:marRight w:val="0"/>
          <w:marTop w:val="0"/>
          <w:marBottom w:val="0"/>
          <w:divBdr>
            <w:top w:val="none" w:sz="0" w:space="0" w:color="auto"/>
            <w:left w:val="none" w:sz="0" w:space="0" w:color="auto"/>
            <w:bottom w:val="none" w:sz="0" w:space="0" w:color="auto"/>
            <w:right w:val="none" w:sz="0" w:space="0" w:color="auto"/>
          </w:divBdr>
        </w:div>
        <w:div w:id="1990472325">
          <w:marLeft w:val="0"/>
          <w:marRight w:val="0"/>
          <w:marTop w:val="0"/>
          <w:marBottom w:val="0"/>
          <w:divBdr>
            <w:top w:val="none" w:sz="0" w:space="0" w:color="auto"/>
            <w:left w:val="none" w:sz="0" w:space="0" w:color="auto"/>
            <w:bottom w:val="none" w:sz="0" w:space="0" w:color="auto"/>
            <w:right w:val="none" w:sz="0" w:space="0" w:color="auto"/>
          </w:divBdr>
        </w:div>
      </w:divsChild>
    </w:div>
    <w:div w:id="1040394304">
      <w:bodyDiv w:val="1"/>
      <w:marLeft w:val="0"/>
      <w:marRight w:val="0"/>
      <w:marTop w:val="0"/>
      <w:marBottom w:val="0"/>
      <w:divBdr>
        <w:top w:val="none" w:sz="0" w:space="0" w:color="auto"/>
        <w:left w:val="none" w:sz="0" w:space="0" w:color="auto"/>
        <w:bottom w:val="none" w:sz="0" w:space="0" w:color="auto"/>
        <w:right w:val="none" w:sz="0" w:space="0" w:color="auto"/>
      </w:divBdr>
      <w:divsChild>
        <w:div w:id="1558933680">
          <w:marLeft w:val="0"/>
          <w:marRight w:val="0"/>
          <w:marTop w:val="0"/>
          <w:marBottom w:val="0"/>
          <w:divBdr>
            <w:top w:val="none" w:sz="0" w:space="0" w:color="auto"/>
            <w:left w:val="none" w:sz="0" w:space="0" w:color="auto"/>
            <w:bottom w:val="none" w:sz="0" w:space="0" w:color="auto"/>
            <w:right w:val="none" w:sz="0" w:space="0" w:color="auto"/>
          </w:divBdr>
        </w:div>
        <w:div w:id="1976838049">
          <w:marLeft w:val="0"/>
          <w:marRight w:val="0"/>
          <w:marTop w:val="0"/>
          <w:marBottom w:val="0"/>
          <w:divBdr>
            <w:top w:val="none" w:sz="0" w:space="0" w:color="auto"/>
            <w:left w:val="none" w:sz="0" w:space="0" w:color="auto"/>
            <w:bottom w:val="none" w:sz="0" w:space="0" w:color="auto"/>
            <w:right w:val="none" w:sz="0" w:space="0" w:color="auto"/>
          </w:divBdr>
        </w:div>
      </w:divsChild>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283196680">
      <w:bodyDiv w:val="1"/>
      <w:marLeft w:val="0"/>
      <w:marRight w:val="0"/>
      <w:marTop w:val="0"/>
      <w:marBottom w:val="0"/>
      <w:divBdr>
        <w:top w:val="none" w:sz="0" w:space="0" w:color="auto"/>
        <w:left w:val="none" w:sz="0" w:space="0" w:color="auto"/>
        <w:bottom w:val="none" w:sz="0" w:space="0" w:color="auto"/>
        <w:right w:val="none" w:sz="0" w:space="0" w:color="auto"/>
      </w:divBdr>
      <w:divsChild>
        <w:div w:id="112093664">
          <w:marLeft w:val="0"/>
          <w:marRight w:val="0"/>
          <w:marTop w:val="0"/>
          <w:marBottom w:val="0"/>
          <w:divBdr>
            <w:top w:val="none" w:sz="0" w:space="0" w:color="auto"/>
            <w:left w:val="none" w:sz="0" w:space="0" w:color="auto"/>
            <w:bottom w:val="none" w:sz="0" w:space="0" w:color="auto"/>
            <w:right w:val="none" w:sz="0" w:space="0" w:color="auto"/>
          </w:divBdr>
        </w:div>
        <w:div w:id="625087092">
          <w:marLeft w:val="0"/>
          <w:marRight w:val="0"/>
          <w:marTop w:val="0"/>
          <w:marBottom w:val="0"/>
          <w:divBdr>
            <w:top w:val="none" w:sz="0" w:space="0" w:color="auto"/>
            <w:left w:val="none" w:sz="0" w:space="0" w:color="auto"/>
            <w:bottom w:val="none" w:sz="0" w:space="0" w:color="auto"/>
            <w:right w:val="none" w:sz="0" w:space="0" w:color="auto"/>
          </w:divBdr>
        </w:div>
      </w:divsChild>
    </w:div>
    <w:div w:id="1332754490">
      <w:bodyDiv w:val="1"/>
      <w:marLeft w:val="0"/>
      <w:marRight w:val="0"/>
      <w:marTop w:val="0"/>
      <w:marBottom w:val="0"/>
      <w:divBdr>
        <w:top w:val="none" w:sz="0" w:space="0" w:color="auto"/>
        <w:left w:val="none" w:sz="0" w:space="0" w:color="auto"/>
        <w:bottom w:val="none" w:sz="0" w:space="0" w:color="auto"/>
        <w:right w:val="none" w:sz="0" w:space="0" w:color="auto"/>
      </w:divBdr>
    </w:div>
    <w:div w:id="1345324857">
      <w:bodyDiv w:val="1"/>
      <w:marLeft w:val="0"/>
      <w:marRight w:val="0"/>
      <w:marTop w:val="0"/>
      <w:marBottom w:val="0"/>
      <w:divBdr>
        <w:top w:val="none" w:sz="0" w:space="0" w:color="auto"/>
        <w:left w:val="none" w:sz="0" w:space="0" w:color="auto"/>
        <w:bottom w:val="none" w:sz="0" w:space="0" w:color="auto"/>
        <w:right w:val="none" w:sz="0" w:space="0" w:color="auto"/>
      </w:divBdr>
    </w:div>
    <w:div w:id="1350987940">
      <w:bodyDiv w:val="1"/>
      <w:marLeft w:val="0"/>
      <w:marRight w:val="0"/>
      <w:marTop w:val="0"/>
      <w:marBottom w:val="0"/>
      <w:divBdr>
        <w:top w:val="none" w:sz="0" w:space="0" w:color="auto"/>
        <w:left w:val="none" w:sz="0" w:space="0" w:color="auto"/>
        <w:bottom w:val="none" w:sz="0" w:space="0" w:color="auto"/>
        <w:right w:val="none" w:sz="0" w:space="0" w:color="auto"/>
      </w:divBdr>
      <w:divsChild>
        <w:div w:id="539786698">
          <w:marLeft w:val="0"/>
          <w:marRight w:val="0"/>
          <w:marTop w:val="0"/>
          <w:marBottom w:val="0"/>
          <w:divBdr>
            <w:top w:val="none" w:sz="0" w:space="0" w:color="auto"/>
            <w:left w:val="none" w:sz="0" w:space="0" w:color="auto"/>
            <w:bottom w:val="none" w:sz="0" w:space="0" w:color="auto"/>
            <w:right w:val="none" w:sz="0" w:space="0" w:color="auto"/>
          </w:divBdr>
        </w:div>
        <w:div w:id="949122509">
          <w:marLeft w:val="0"/>
          <w:marRight w:val="0"/>
          <w:marTop w:val="0"/>
          <w:marBottom w:val="0"/>
          <w:divBdr>
            <w:top w:val="none" w:sz="0" w:space="0" w:color="auto"/>
            <w:left w:val="none" w:sz="0" w:space="0" w:color="auto"/>
            <w:bottom w:val="none" w:sz="0" w:space="0" w:color="auto"/>
            <w:right w:val="none" w:sz="0" w:space="0" w:color="auto"/>
          </w:divBdr>
        </w:div>
        <w:div w:id="1880045305">
          <w:marLeft w:val="0"/>
          <w:marRight w:val="0"/>
          <w:marTop w:val="0"/>
          <w:marBottom w:val="0"/>
          <w:divBdr>
            <w:top w:val="none" w:sz="0" w:space="0" w:color="auto"/>
            <w:left w:val="none" w:sz="0" w:space="0" w:color="auto"/>
            <w:bottom w:val="none" w:sz="0" w:space="0" w:color="auto"/>
            <w:right w:val="none" w:sz="0" w:space="0" w:color="auto"/>
          </w:divBdr>
        </w:div>
      </w:divsChild>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585340095">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01318292">
      <w:bodyDiv w:val="1"/>
      <w:marLeft w:val="0"/>
      <w:marRight w:val="0"/>
      <w:marTop w:val="0"/>
      <w:marBottom w:val="0"/>
      <w:divBdr>
        <w:top w:val="none" w:sz="0" w:space="0" w:color="auto"/>
        <w:left w:val="none" w:sz="0" w:space="0" w:color="auto"/>
        <w:bottom w:val="none" w:sz="0" w:space="0" w:color="auto"/>
        <w:right w:val="none" w:sz="0" w:space="0" w:color="auto"/>
      </w:divBdr>
      <w:divsChild>
        <w:div w:id="69040005">
          <w:marLeft w:val="0"/>
          <w:marRight w:val="0"/>
          <w:marTop w:val="0"/>
          <w:marBottom w:val="0"/>
          <w:divBdr>
            <w:top w:val="none" w:sz="0" w:space="0" w:color="auto"/>
            <w:left w:val="none" w:sz="0" w:space="0" w:color="auto"/>
            <w:bottom w:val="none" w:sz="0" w:space="0" w:color="auto"/>
            <w:right w:val="none" w:sz="0" w:space="0" w:color="auto"/>
          </w:divBdr>
        </w:div>
        <w:div w:id="964460155">
          <w:marLeft w:val="0"/>
          <w:marRight w:val="0"/>
          <w:marTop w:val="0"/>
          <w:marBottom w:val="0"/>
          <w:divBdr>
            <w:top w:val="none" w:sz="0" w:space="0" w:color="auto"/>
            <w:left w:val="none" w:sz="0" w:space="0" w:color="auto"/>
            <w:bottom w:val="none" w:sz="0" w:space="0" w:color="auto"/>
            <w:right w:val="none" w:sz="0" w:space="0" w:color="auto"/>
          </w:divBdr>
        </w:div>
      </w:divsChild>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1936552329">
      <w:bodyDiv w:val="1"/>
      <w:marLeft w:val="0"/>
      <w:marRight w:val="0"/>
      <w:marTop w:val="0"/>
      <w:marBottom w:val="0"/>
      <w:divBdr>
        <w:top w:val="none" w:sz="0" w:space="0" w:color="auto"/>
        <w:left w:val="none" w:sz="0" w:space="0" w:color="auto"/>
        <w:bottom w:val="none" w:sz="0" w:space="0" w:color="auto"/>
        <w:right w:val="none" w:sz="0" w:space="0" w:color="auto"/>
      </w:divBdr>
      <w:divsChild>
        <w:div w:id="137306632">
          <w:marLeft w:val="0"/>
          <w:marRight w:val="0"/>
          <w:marTop w:val="0"/>
          <w:marBottom w:val="0"/>
          <w:divBdr>
            <w:top w:val="none" w:sz="0" w:space="0" w:color="auto"/>
            <w:left w:val="none" w:sz="0" w:space="0" w:color="auto"/>
            <w:bottom w:val="none" w:sz="0" w:space="0" w:color="auto"/>
            <w:right w:val="none" w:sz="0" w:space="0" w:color="auto"/>
          </w:divBdr>
        </w:div>
        <w:div w:id="1642729956">
          <w:marLeft w:val="0"/>
          <w:marRight w:val="0"/>
          <w:marTop w:val="0"/>
          <w:marBottom w:val="0"/>
          <w:divBdr>
            <w:top w:val="none" w:sz="0" w:space="0" w:color="auto"/>
            <w:left w:val="none" w:sz="0" w:space="0" w:color="auto"/>
            <w:bottom w:val="none" w:sz="0" w:space="0" w:color="auto"/>
            <w:right w:val="none" w:sz="0" w:space="0" w:color="auto"/>
          </w:divBdr>
        </w:div>
      </w:divsChild>
    </w:div>
    <w:div w:id="2062365731">
      <w:bodyDiv w:val="1"/>
      <w:marLeft w:val="0"/>
      <w:marRight w:val="0"/>
      <w:marTop w:val="0"/>
      <w:marBottom w:val="0"/>
      <w:divBdr>
        <w:top w:val="none" w:sz="0" w:space="0" w:color="auto"/>
        <w:left w:val="none" w:sz="0" w:space="0" w:color="auto"/>
        <w:bottom w:val="none" w:sz="0" w:space="0" w:color="auto"/>
        <w:right w:val="none" w:sz="0" w:space="0" w:color="auto"/>
      </w:divBdr>
      <w:divsChild>
        <w:div w:id="404373867">
          <w:marLeft w:val="0"/>
          <w:marRight w:val="0"/>
          <w:marTop w:val="0"/>
          <w:marBottom w:val="0"/>
          <w:divBdr>
            <w:top w:val="none" w:sz="0" w:space="0" w:color="auto"/>
            <w:left w:val="none" w:sz="0" w:space="0" w:color="auto"/>
            <w:bottom w:val="none" w:sz="0" w:space="0" w:color="auto"/>
            <w:right w:val="none" w:sz="0" w:space="0" w:color="auto"/>
          </w:divBdr>
        </w:div>
        <w:div w:id="1244801505">
          <w:marLeft w:val="0"/>
          <w:marRight w:val="0"/>
          <w:marTop w:val="0"/>
          <w:marBottom w:val="0"/>
          <w:divBdr>
            <w:top w:val="none" w:sz="0" w:space="0" w:color="auto"/>
            <w:left w:val="none" w:sz="0" w:space="0" w:color="auto"/>
            <w:bottom w:val="none" w:sz="0" w:space="0" w:color="auto"/>
            <w:right w:val="none" w:sz="0" w:space="0" w:color="auto"/>
          </w:divBdr>
        </w:div>
        <w:div w:id="1638799999">
          <w:marLeft w:val="0"/>
          <w:marRight w:val="0"/>
          <w:marTop w:val="0"/>
          <w:marBottom w:val="0"/>
          <w:divBdr>
            <w:top w:val="none" w:sz="0" w:space="0" w:color="auto"/>
            <w:left w:val="none" w:sz="0" w:space="0" w:color="auto"/>
            <w:bottom w:val="none" w:sz="0" w:space="0" w:color="auto"/>
            <w:right w:val="none" w:sz="0" w:space="0" w:color="auto"/>
          </w:divBdr>
        </w:div>
      </w:divsChild>
    </w:div>
    <w:div w:id="2067025858">
      <w:bodyDiv w:val="1"/>
      <w:marLeft w:val="0"/>
      <w:marRight w:val="0"/>
      <w:marTop w:val="0"/>
      <w:marBottom w:val="0"/>
      <w:divBdr>
        <w:top w:val="none" w:sz="0" w:space="0" w:color="auto"/>
        <w:left w:val="none" w:sz="0" w:space="0" w:color="auto"/>
        <w:bottom w:val="none" w:sz="0" w:space="0" w:color="auto"/>
        <w:right w:val="none" w:sz="0" w:space="0" w:color="auto"/>
      </w:divBdr>
      <w:divsChild>
        <w:div w:id="1523937668">
          <w:marLeft w:val="0"/>
          <w:marRight w:val="0"/>
          <w:marTop w:val="0"/>
          <w:marBottom w:val="0"/>
          <w:divBdr>
            <w:top w:val="none" w:sz="0" w:space="0" w:color="auto"/>
            <w:left w:val="none" w:sz="0" w:space="0" w:color="auto"/>
            <w:bottom w:val="none" w:sz="0" w:space="0" w:color="auto"/>
            <w:right w:val="none" w:sz="0" w:space="0" w:color="auto"/>
          </w:divBdr>
        </w:div>
        <w:div w:id="1638098497">
          <w:marLeft w:val="0"/>
          <w:marRight w:val="0"/>
          <w:marTop w:val="0"/>
          <w:marBottom w:val="0"/>
          <w:divBdr>
            <w:top w:val="none" w:sz="0" w:space="0" w:color="auto"/>
            <w:left w:val="none" w:sz="0" w:space="0" w:color="auto"/>
            <w:bottom w:val="none" w:sz="0" w:space="0" w:color="auto"/>
            <w:right w:val="none" w:sz="0" w:space="0" w:color="auto"/>
          </w:divBdr>
        </w:div>
        <w:div w:id="2095319547">
          <w:marLeft w:val="0"/>
          <w:marRight w:val="0"/>
          <w:marTop w:val="0"/>
          <w:marBottom w:val="0"/>
          <w:divBdr>
            <w:top w:val="none" w:sz="0" w:space="0" w:color="auto"/>
            <w:left w:val="none" w:sz="0" w:space="0" w:color="auto"/>
            <w:bottom w:val="none" w:sz="0" w:space="0" w:color="auto"/>
            <w:right w:val="none" w:sz="0" w:space="0" w:color="auto"/>
          </w:divBdr>
        </w:div>
      </w:divsChild>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customXml" Target="ink/ink4.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ean.pullen@eikon.org.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236 1 24575,'0'5'0,"-5"15"0,-2 9 0,-8 5 0,-8 10 0,-4 12 0,1 0 0,2 11 0,-2-3 0,5-2 0,6 3 0,0-5 0,-2-9 0,2-13-8191</inkml:trace>
  <inkml:trace contextRef="#ctx0" brushRef="#br0" timeOffset="848.6">902 278 24575,'-5'4'0,"-11"12"0,-3 7 0,-3 9 0,-3 8 0,-4 3 0,-8 8 0,-5-6 0,-1 2 0,3 4 0,4-1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8ba095a4e7d510d4cceb7ea1ff45749f">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ddee675655390d9ab09e15b71138c0b9"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C542C8-50D0-4982-85E8-C0764F4A0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96643-5CB4-4D9D-9A1C-8C34EC1A8EC5}">
  <ds:schemaRefs>
    <ds:schemaRef ds:uri="http://schemas.microsoft.com/office/2006/metadata/properties"/>
    <ds:schemaRef ds:uri="http://schemas.microsoft.com/office/infopath/2007/PartnerControls"/>
    <ds:schemaRef ds:uri="776402f0-4fcb-456a-9af7-21edb44ab6a7"/>
    <ds:schemaRef ds:uri="1e22632d-3d3a-4cb9-ac57-28ed38e1b1c6"/>
    <ds:schemaRef ds:uri="d6bd3980-0619-4ae5-aae6-d132ad1f160c"/>
    <ds:schemaRef ds:uri="404e7537-accd-4269-94b3-e721a4333abd"/>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60DAF1A0-2CA8-4D99-92E2-83AE5BBDD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6566</Characters>
  <Application>Microsoft Office Word</Application>
  <DocSecurity>0</DocSecurity>
  <Lines>54</Lines>
  <Paragraphs>15</Paragraphs>
  <ScaleCrop>false</ScaleCrop>
  <Manager/>
  <Company>IE Design Consultancy Ltd</Company>
  <LinksUpToDate>false</LinksUpToDate>
  <CharactersWithSpaces>7702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 Pullen</cp:lastModifiedBy>
  <cp:revision>48</cp:revision>
  <cp:lastPrinted>2021-07-14T01:33:00Z</cp:lastPrinted>
  <dcterms:created xsi:type="dcterms:W3CDTF">2025-11-20T21:26:00Z</dcterms:created>
  <dcterms:modified xsi:type="dcterms:W3CDTF">2025-11-20T14:08:00Z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